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752BE" w14:textId="77777777" w:rsidR="00372110" w:rsidRPr="004D0690" w:rsidRDefault="00372110" w:rsidP="00372110">
      <w:pPr>
        <w:spacing w:line="240" w:lineRule="auto"/>
        <w:contextualSpacing/>
        <w:mirrorIndents/>
        <w:jc w:val="center"/>
        <w:rPr>
          <w:b/>
          <w:sz w:val="24"/>
          <w:szCs w:val="24"/>
        </w:rPr>
      </w:pPr>
    </w:p>
    <w:p w14:paraId="2EAE3810" w14:textId="0575F4BA" w:rsidR="00372110" w:rsidRDefault="00372110" w:rsidP="00372110">
      <w:pPr>
        <w:spacing w:line="240" w:lineRule="auto"/>
        <w:contextualSpacing/>
        <w:mirrorIndents/>
        <w:jc w:val="center"/>
        <w:rPr>
          <w:b/>
          <w:sz w:val="24"/>
          <w:szCs w:val="24"/>
        </w:rPr>
      </w:pPr>
      <w:r w:rsidRPr="004D0690">
        <w:rPr>
          <w:b/>
          <w:sz w:val="24"/>
          <w:szCs w:val="24"/>
        </w:rPr>
        <w:t xml:space="preserve">ATA DE REGISTRO DE PREÇO Nº </w:t>
      </w:r>
      <w:r w:rsidR="00C63576">
        <w:rPr>
          <w:b/>
          <w:sz w:val="24"/>
          <w:szCs w:val="24"/>
        </w:rPr>
        <w:t>6</w:t>
      </w:r>
      <w:r w:rsidR="00C1468A">
        <w:rPr>
          <w:b/>
          <w:sz w:val="24"/>
          <w:szCs w:val="24"/>
        </w:rPr>
        <w:t>9</w:t>
      </w:r>
      <w:r w:rsidRPr="004D0690">
        <w:rPr>
          <w:b/>
          <w:sz w:val="24"/>
          <w:szCs w:val="24"/>
        </w:rPr>
        <w:t>/2023</w:t>
      </w:r>
    </w:p>
    <w:p w14:paraId="6CA98D02" w14:textId="77777777" w:rsidR="00372110" w:rsidRDefault="00372110" w:rsidP="00372110">
      <w:pPr>
        <w:spacing w:line="240" w:lineRule="auto"/>
        <w:contextualSpacing/>
        <w:mirrorIndents/>
        <w:jc w:val="center"/>
        <w:rPr>
          <w:b/>
          <w:sz w:val="24"/>
          <w:szCs w:val="24"/>
        </w:rPr>
      </w:pPr>
      <w:r w:rsidRPr="004D0690">
        <w:rPr>
          <w:b/>
          <w:sz w:val="24"/>
          <w:szCs w:val="24"/>
        </w:rPr>
        <w:t xml:space="preserve"> </w:t>
      </w:r>
    </w:p>
    <w:p w14:paraId="3F9385B4" w14:textId="77777777" w:rsidR="00372110" w:rsidRPr="004D0690" w:rsidRDefault="00372110" w:rsidP="00372110">
      <w:pPr>
        <w:spacing w:after="0" w:line="250" w:lineRule="auto"/>
        <w:ind w:left="0" w:right="0"/>
        <w:jc w:val="left"/>
        <w:rPr>
          <w:rFonts w:cs="Times New Roman"/>
          <w:sz w:val="24"/>
          <w:szCs w:val="24"/>
        </w:rPr>
      </w:pPr>
      <w:r>
        <w:rPr>
          <w:rFonts w:cs="Times New Roman"/>
          <w:b/>
          <w:sz w:val="24"/>
          <w:szCs w:val="24"/>
        </w:rPr>
        <w:t xml:space="preserve">PROCESSO LICITATÓRIO Nº 77/2023   </w:t>
      </w:r>
    </w:p>
    <w:p w14:paraId="197D2D86" w14:textId="77777777" w:rsidR="00372110" w:rsidRPr="004D0690" w:rsidRDefault="00372110" w:rsidP="00372110">
      <w:pPr>
        <w:spacing w:after="0" w:line="250" w:lineRule="auto"/>
        <w:ind w:left="0" w:right="0"/>
        <w:jc w:val="left"/>
        <w:rPr>
          <w:rFonts w:cs="Times New Roman"/>
          <w:b/>
          <w:color w:val="FF0000"/>
          <w:sz w:val="24"/>
          <w:szCs w:val="24"/>
        </w:rPr>
      </w:pPr>
      <w:r>
        <w:rPr>
          <w:rFonts w:cs="Times New Roman"/>
          <w:b/>
          <w:sz w:val="24"/>
          <w:szCs w:val="24"/>
        </w:rPr>
        <w:t xml:space="preserve">PREGÃO PRESENCIAL Nº 40/2023   </w:t>
      </w:r>
    </w:p>
    <w:p w14:paraId="72482D11" w14:textId="77777777" w:rsidR="00372110" w:rsidRPr="004D0690" w:rsidRDefault="00372110" w:rsidP="00372110">
      <w:pPr>
        <w:spacing w:line="240" w:lineRule="auto"/>
        <w:ind w:left="0" w:firstLine="0"/>
        <w:contextualSpacing/>
        <w:mirrorIndents/>
        <w:rPr>
          <w:b/>
          <w:sz w:val="24"/>
          <w:szCs w:val="24"/>
        </w:rPr>
      </w:pPr>
      <w:r w:rsidRPr="004D0690">
        <w:rPr>
          <w:b/>
          <w:sz w:val="24"/>
          <w:szCs w:val="24"/>
        </w:rPr>
        <w:t xml:space="preserve"> </w:t>
      </w:r>
    </w:p>
    <w:p w14:paraId="55F5D8A4" w14:textId="77777777" w:rsidR="00372110" w:rsidRPr="004D0690" w:rsidRDefault="00372110" w:rsidP="00372110">
      <w:pPr>
        <w:spacing w:line="240" w:lineRule="auto"/>
        <w:contextualSpacing/>
        <w:mirrorIndents/>
        <w:jc w:val="center"/>
        <w:rPr>
          <w:b/>
          <w:sz w:val="24"/>
          <w:szCs w:val="24"/>
        </w:rPr>
      </w:pPr>
    </w:p>
    <w:p w14:paraId="5384E1F8" w14:textId="4F03976D" w:rsidR="00372110" w:rsidRPr="004D0690" w:rsidRDefault="00372110" w:rsidP="00372110">
      <w:pPr>
        <w:spacing w:line="240" w:lineRule="auto"/>
        <w:contextualSpacing/>
        <w:mirrorIndents/>
        <w:rPr>
          <w:sz w:val="24"/>
          <w:szCs w:val="24"/>
        </w:rPr>
      </w:pPr>
      <w:r>
        <w:rPr>
          <w:b/>
          <w:sz w:val="24"/>
          <w:szCs w:val="24"/>
        </w:rPr>
        <w:t>O MUNICÍPIO DE CORDILHEIRA ALTA</w:t>
      </w:r>
      <w:r>
        <w:rPr>
          <w:sz w:val="24"/>
          <w:szCs w:val="24"/>
        </w:rPr>
        <w:t xml:space="preserve">, pessoa jurídica de direito público interno, inscrito no CNPJ sob n° 95.990.198/0001-04, situado na Rua Celso </w:t>
      </w:r>
      <w:proofErr w:type="spellStart"/>
      <w:r>
        <w:rPr>
          <w:sz w:val="24"/>
          <w:szCs w:val="24"/>
        </w:rPr>
        <w:t>Tozzo</w:t>
      </w:r>
      <w:proofErr w:type="spellEnd"/>
      <w:r>
        <w:rPr>
          <w:sz w:val="24"/>
          <w:szCs w:val="24"/>
        </w:rPr>
        <w:t xml:space="preserve">, 27, Centro, Cordilheira Alta/SC, representado neste ato por seu Prefeito Municipal, senhor Clodoaldo </w:t>
      </w:r>
      <w:proofErr w:type="spellStart"/>
      <w:r>
        <w:rPr>
          <w:sz w:val="24"/>
          <w:szCs w:val="24"/>
        </w:rPr>
        <w:t>Briancini</w:t>
      </w:r>
      <w:proofErr w:type="spellEnd"/>
      <w:r>
        <w:rPr>
          <w:sz w:val="24"/>
          <w:szCs w:val="24"/>
        </w:rPr>
        <w:t xml:space="preserve"> e </w:t>
      </w:r>
      <w:r>
        <w:rPr>
          <w:b/>
          <w:sz w:val="24"/>
          <w:szCs w:val="24"/>
        </w:rPr>
        <w:t>O FUNDO MUNICIPAL DE SAÚDE</w:t>
      </w:r>
      <w:r>
        <w:rPr>
          <w:sz w:val="24"/>
          <w:szCs w:val="24"/>
        </w:rPr>
        <w:t xml:space="preserve">, inscrito no CNPJ n. 11.427.163/0001-71, situado na Rua Maria </w:t>
      </w:r>
      <w:proofErr w:type="spellStart"/>
      <w:r>
        <w:rPr>
          <w:sz w:val="24"/>
          <w:szCs w:val="24"/>
        </w:rPr>
        <w:t>Ranzan</w:t>
      </w:r>
      <w:proofErr w:type="spellEnd"/>
      <w:r>
        <w:rPr>
          <w:sz w:val="24"/>
          <w:szCs w:val="24"/>
        </w:rPr>
        <w:t xml:space="preserve">, n. 619, Bairro Rosa Linda, Cordilheira Alta/SC, representado por sua gestora Sra. </w:t>
      </w:r>
      <w:proofErr w:type="spellStart"/>
      <w:r>
        <w:rPr>
          <w:sz w:val="24"/>
          <w:szCs w:val="24"/>
        </w:rPr>
        <w:t>Sidônia</w:t>
      </w:r>
      <w:proofErr w:type="spellEnd"/>
      <w:r>
        <w:rPr>
          <w:sz w:val="24"/>
          <w:szCs w:val="24"/>
        </w:rPr>
        <w:t xml:space="preserve"> Salete </w:t>
      </w:r>
      <w:proofErr w:type="spellStart"/>
      <w:r>
        <w:rPr>
          <w:sz w:val="24"/>
          <w:szCs w:val="24"/>
        </w:rPr>
        <w:t>Cecon</w:t>
      </w:r>
      <w:proofErr w:type="spellEnd"/>
      <w:r>
        <w:rPr>
          <w:sz w:val="24"/>
          <w:szCs w:val="24"/>
        </w:rPr>
        <w:t xml:space="preserve"> </w:t>
      </w:r>
      <w:proofErr w:type="spellStart"/>
      <w:r>
        <w:rPr>
          <w:sz w:val="24"/>
          <w:szCs w:val="24"/>
        </w:rPr>
        <w:t>Merísio</w:t>
      </w:r>
      <w:proofErr w:type="spellEnd"/>
      <w:r>
        <w:rPr>
          <w:sz w:val="24"/>
          <w:szCs w:val="24"/>
        </w:rPr>
        <w:t xml:space="preserve">, </w:t>
      </w:r>
      <w:r w:rsidRPr="004D0690">
        <w:rPr>
          <w:sz w:val="24"/>
          <w:szCs w:val="24"/>
        </w:rPr>
        <w:t xml:space="preserve">e  a (s) empresa (s) </w:t>
      </w:r>
      <w:r w:rsidR="00FF00F7">
        <w:rPr>
          <w:rFonts w:ascii="Arial" w:hAnsi="Arial" w:cs="Arial"/>
          <w:color w:val="222222"/>
          <w:szCs w:val="20"/>
          <w:shd w:val="clear" w:color="auto" w:fill="F5F7FA"/>
        </w:rPr>
        <w:t>BS AUDIO EVENTOS LTDA</w:t>
      </w:r>
      <w:r w:rsidRPr="004D0690">
        <w:rPr>
          <w:sz w:val="24"/>
          <w:szCs w:val="24"/>
        </w:rPr>
        <w:t>, inscrita no CNPJ sob nº</w:t>
      </w:r>
      <w:r w:rsidR="003A6B23">
        <w:rPr>
          <w:sz w:val="24"/>
          <w:szCs w:val="24"/>
        </w:rPr>
        <w:t xml:space="preserve"> </w:t>
      </w:r>
      <w:r w:rsidR="00D9048D">
        <w:rPr>
          <w:sz w:val="24"/>
          <w:szCs w:val="24"/>
        </w:rPr>
        <w:t xml:space="preserve">01.799.594/0001-05 </w:t>
      </w:r>
      <w:r w:rsidRPr="004D0690">
        <w:rPr>
          <w:sz w:val="24"/>
          <w:szCs w:val="24"/>
        </w:rPr>
        <w:t>com sede na</w:t>
      </w:r>
      <w:r w:rsidR="003A6B23">
        <w:rPr>
          <w:sz w:val="24"/>
          <w:szCs w:val="24"/>
        </w:rPr>
        <w:t xml:space="preserve"> </w:t>
      </w:r>
      <w:r w:rsidR="00D9048D">
        <w:rPr>
          <w:sz w:val="24"/>
          <w:szCs w:val="24"/>
        </w:rPr>
        <w:t xml:space="preserve">r Antonio </w:t>
      </w:r>
      <w:proofErr w:type="spellStart"/>
      <w:r w:rsidR="00D9048D">
        <w:rPr>
          <w:sz w:val="24"/>
          <w:szCs w:val="24"/>
        </w:rPr>
        <w:t>Morandini</w:t>
      </w:r>
      <w:proofErr w:type="spellEnd"/>
      <w:r w:rsidR="003A6B23">
        <w:rPr>
          <w:sz w:val="24"/>
          <w:szCs w:val="24"/>
        </w:rPr>
        <w:t xml:space="preserve">, </w:t>
      </w:r>
      <w:r w:rsidR="00D9048D">
        <w:rPr>
          <w:sz w:val="24"/>
          <w:szCs w:val="24"/>
        </w:rPr>
        <w:t xml:space="preserve">Jardim </w:t>
      </w:r>
      <w:proofErr w:type="spellStart"/>
      <w:r w:rsidR="00D9048D">
        <w:rPr>
          <w:sz w:val="24"/>
          <w:szCs w:val="24"/>
        </w:rPr>
        <w:t>Italia</w:t>
      </w:r>
      <w:proofErr w:type="spellEnd"/>
      <w:r w:rsidR="00D9048D">
        <w:rPr>
          <w:sz w:val="24"/>
          <w:szCs w:val="24"/>
        </w:rPr>
        <w:t>, Chapeco/ SC</w:t>
      </w:r>
      <w:r w:rsidRPr="004D0690">
        <w:rPr>
          <w:sz w:val="24"/>
          <w:szCs w:val="24"/>
        </w:rPr>
        <w:t xml:space="preserve">, representada neste ato, Senhor(a) </w:t>
      </w:r>
      <w:r w:rsidR="00D9048D">
        <w:rPr>
          <w:sz w:val="24"/>
          <w:szCs w:val="24"/>
        </w:rPr>
        <w:t>Gilberto Claro de Sousa</w:t>
      </w:r>
      <w:r w:rsidRPr="004D0690">
        <w:rPr>
          <w:sz w:val="24"/>
          <w:szCs w:val="24"/>
        </w:rPr>
        <w:t>, inscrito(a) no CPF sob nº</w:t>
      </w:r>
      <w:r w:rsidR="003A6B23">
        <w:rPr>
          <w:sz w:val="24"/>
          <w:szCs w:val="24"/>
        </w:rPr>
        <w:t xml:space="preserve"> ***.</w:t>
      </w:r>
      <w:r w:rsidR="00D9048D">
        <w:rPr>
          <w:sz w:val="24"/>
          <w:szCs w:val="24"/>
        </w:rPr>
        <w:t>968.069</w:t>
      </w:r>
      <w:r w:rsidR="003A6B23">
        <w:rPr>
          <w:sz w:val="24"/>
          <w:szCs w:val="24"/>
        </w:rPr>
        <w:t>-**</w:t>
      </w:r>
      <w:r w:rsidRPr="004D0690">
        <w:rPr>
          <w:sz w:val="24"/>
          <w:szCs w:val="24"/>
        </w:rPr>
        <w:t xml:space="preserve">, em face da classificação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14:paraId="2BDDD17E"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77BAA5E9" w14:textId="77777777" w:rsidR="00372110" w:rsidRPr="004D0690" w:rsidRDefault="00372110" w:rsidP="00372110">
      <w:pPr>
        <w:spacing w:line="240" w:lineRule="auto"/>
        <w:contextualSpacing/>
        <w:mirrorIndents/>
        <w:rPr>
          <w:sz w:val="24"/>
          <w:szCs w:val="24"/>
        </w:rPr>
      </w:pPr>
      <w:r w:rsidRPr="004D0690">
        <w:rPr>
          <w:sz w:val="24"/>
          <w:szCs w:val="24"/>
        </w:rPr>
        <w:t xml:space="preserve">A empresa com preços registrados passará a ser denominada DETENTORA da Ata de Registro de Preços após a assinatura desta.  </w:t>
      </w:r>
    </w:p>
    <w:p w14:paraId="4E7BE55D"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021AF53C" w14:textId="77777777" w:rsidR="00372110" w:rsidRPr="004D0690" w:rsidRDefault="00372110" w:rsidP="00372110">
      <w:pPr>
        <w:spacing w:line="240" w:lineRule="auto"/>
        <w:contextualSpacing/>
        <w:mirrorIndents/>
        <w:rPr>
          <w:b/>
          <w:sz w:val="24"/>
          <w:szCs w:val="24"/>
        </w:rPr>
      </w:pPr>
      <w:r w:rsidRPr="004D0690">
        <w:rPr>
          <w:b/>
          <w:sz w:val="24"/>
          <w:szCs w:val="24"/>
        </w:rPr>
        <w:t xml:space="preserve">CLÁUSULA PRIMEIRA - DO OBJETO  </w:t>
      </w:r>
    </w:p>
    <w:p w14:paraId="5F3EA71B" w14:textId="77777777" w:rsidR="00372110" w:rsidRPr="004D0690" w:rsidRDefault="00372110" w:rsidP="00372110">
      <w:pPr>
        <w:spacing w:line="240" w:lineRule="auto"/>
        <w:contextualSpacing/>
        <w:mirrorIndents/>
        <w:rPr>
          <w:sz w:val="24"/>
          <w:szCs w:val="24"/>
        </w:rPr>
      </w:pPr>
    </w:p>
    <w:p w14:paraId="019DAC61" w14:textId="77777777" w:rsidR="00372110" w:rsidRPr="004D0690" w:rsidRDefault="00372110" w:rsidP="00372110">
      <w:pPr>
        <w:spacing w:line="240" w:lineRule="auto"/>
        <w:contextualSpacing/>
        <w:mirrorIndents/>
        <w:rPr>
          <w:sz w:val="24"/>
          <w:szCs w:val="24"/>
        </w:rPr>
      </w:pPr>
      <w:r w:rsidRPr="004D0690">
        <w:rPr>
          <w:sz w:val="24"/>
          <w:szCs w:val="24"/>
        </w:rPr>
        <w:t xml:space="preserve">1.1. A presente ata tem por objeto o </w:t>
      </w:r>
      <w:r w:rsidRPr="00AC30BD">
        <w:rPr>
          <w:b/>
          <w:sz w:val="24"/>
          <w:szCs w:val="24"/>
        </w:rPr>
        <w:t>REGISTRO DE PREÇOS PARA FUTURA E EVENTUAL CONTRATAÇÃO DE EMPRESA ESPECIALIZADA EM LOCAÇÃO DE ESTRUTURAS E OUTROS SERVIÇOS PARA ATENDER OS EVENTOS A SEREM REALIZADOS PELO MUNICÍPIO DE CORDILHEIRA ALTA/SC</w:t>
      </w:r>
      <w:r w:rsidRPr="004D0690">
        <w:rPr>
          <w:sz w:val="24"/>
          <w:szCs w:val="24"/>
        </w:rPr>
        <w:t xml:space="preserve">, conforme especificações constantes no anexo “A” do edital e proposta comercial da empresa Detentora desta Ata.  </w:t>
      </w:r>
    </w:p>
    <w:p w14:paraId="18EAA922" w14:textId="77777777" w:rsidR="00372110" w:rsidRPr="004D0690" w:rsidRDefault="00372110" w:rsidP="00372110">
      <w:pPr>
        <w:spacing w:line="240" w:lineRule="auto"/>
        <w:contextualSpacing/>
        <w:mirrorIndents/>
        <w:rPr>
          <w:b/>
          <w:sz w:val="24"/>
          <w:szCs w:val="24"/>
        </w:rPr>
      </w:pPr>
      <w:r w:rsidRPr="004D0690">
        <w:rPr>
          <w:b/>
          <w:sz w:val="24"/>
          <w:szCs w:val="24"/>
        </w:rPr>
        <w:t xml:space="preserve"> </w:t>
      </w:r>
    </w:p>
    <w:p w14:paraId="7D67310D" w14:textId="77777777" w:rsidR="00372110" w:rsidRPr="004D0690" w:rsidRDefault="00372110" w:rsidP="00372110">
      <w:pPr>
        <w:spacing w:line="240" w:lineRule="auto"/>
        <w:contextualSpacing/>
        <w:mirrorIndents/>
        <w:rPr>
          <w:b/>
          <w:sz w:val="24"/>
          <w:szCs w:val="24"/>
        </w:rPr>
      </w:pPr>
      <w:r w:rsidRPr="004D0690">
        <w:rPr>
          <w:b/>
          <w:sz w:val="24"/>
          <w:szCs w:val="24"/>
        </w:rPr>
        <w:t>CLÁUSULA SEGUNDA - DA VALIDADE DA ATA</w:t>
      </w:r>
    </w:p>
    <w:p w14:paraId="7AD1B1CC"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599EE142" w14:textId="77777777" w:rsidR="00372110" w:rsidRPr="004D0690" w:rsidRDefault="00372110" w:rsidP="00372110">
      <w:pPr>
        <w:spacing w:line="240" w:lineRule="auto"/>
        <w:contextualSpacing/>
        <w:mirrorIndents/>
        <w:rPr>
          <w:sz w:val="24"/>
          <w:szCs w:val="24"/>
        </w:rPr>
      </w:pPr>
      <w:r w:rsidRPr="004D0690">
        <w:rPr>
          <w:sz w:val="24"/>
          <w:szCs w:val="24"/>
        </w:rPr>
        <w:t xml:space="preserve">2.1. A presente Ata de Registro de Preços terá validade de doze meses, a contar da data de sua assinatura.  </w:t>
      </w:r>
    </w:p>
    <w:p w14:paraId="3F348E72" w14:textId="77777777" w:rsidR="00372110" w:rsidRPr="004D0690" w:rsidRDefault="00372110" w:rsidP="00372110">
      <w:pPr>
        <w:spacing w:line="240" w:lineRule="auto"/>
        <w:contextualSpacing/>
        <w:mirrorIndents/>
        <w:rPr>
          <w:sz w:val="24"/>
          <w:szCs w:val="24"/>
        </w:rPr>
      </w:pPr>
      <w:r w:rsidRPr="004D0690">
        <w:rPr>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14:paraId="5E4993B6" w14:textId="77777777" w:rsidR="00372110" w:rsidRPr="004D0690" w:rsidRDefault="00372110" w:rsidP="00372110">
      <w:pPr>
        <w:spacing w:line="240" w:lineRule="auto"/>
        <w:contextualSpacing/>
        <w:mirrorIndents/>
        <w:rPr>
          <w:sz w:val="24"/>
          <w:szCs w:val="24"/>
        </w:rPr>
      </w:pPr>
      <w:r w:rsidRPr="004D0690">
        <w:rPr>
          <w:sz w:val="24"/>
          <w:szCs w:val="24"/>
        </w:rPr>
        <w:t xml:space="preserve">2.3. A Ata poderá sofrer alterações de acordo com as condições estabelecidas no artigo 65 da Lei Federal nº 8.666/1993.  </w:t>
      </w:r>
    </w:p>
    <w:p w14:paraId="47B4A753"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7883FECE" w14:textId="77777777" w:rsidR="00372110" w:rsidRPr="004D0690" w:rsidRDefault="00372110" w:rsidP="00372110">
      <w:pPr>
        <w:spacing w:line="240" w:lineRule="auto"/>
        <w:contextualSpacing/>
        <w:mirrorIndents/>
        <w:rPr>
          <w:sz w:val="24"/>
          <w:szCs w:val="24"/>
        </w:rPr>
      </w:pPr>
      <w:r w:rsidRPr="004D0690">
        <w:rPr>
          <w:b/>
          <w:sz w:val="24"/>
          <w:szCs w:val="24"/>
        </w:rPr>
        <w:lastRenderedPageBreak/>
        <w:t>CLÁUSULA TERCEIRA – DOS ITENS E DOS PREÇOS</w:t>
      </w:r>
      <w:r w:rsidRPr="004D0690">
        <w:rPr>
          <w:sz w:val="24"/>
          <w:szCs w:val="24"/>
        </w:rPr>
        <w:t xml:space="preserve">  </w:t>
      </w:r>
    </w:p>
    <w:p w14:paraId="7AD31500" w14:textId="77777777" w:rsidR="00372110" w:rsidRPr="004D0690" w:rsidRDefault="00372110" w:rsidP="00372110">
      <w:pPr>
        <w:spacing w:line="240" w:lineRule="auto"/>
        <w:contextualSpacing/>
        <w:mirrorIndents/>
        <w:rPr>
          <w:sz w:val="24"/>
          <w:szCs w:val="24"/>
        </w:rPr>
      </w:pPr>
    </w:p>
    <w:p w14:paraId="0ED99E0F" w14:textId="682647F6" w:rsidR="00372110" w:rsidRPr="003A6B23" w:rsidRDefault="00372110" w:rsidP="00372110">
      <w:pPr>
        <w:spacing w:line="240" w:lineRule="auto"/>
        <w:contextualSpacing/>
        <w:mirrorIndents/>
        <w:rPr>
          <w:b/>
          <w:sz w:val="24"/>
          <w:szCs w:val="24"/>
        </w:rPr>
      </w:pPr>
      <w:r w:rsidRPr="004D0690">
        <w:rPr>
          <w:sz w:val="24"/>
          <w:szCs w:val="24"/>
        </w:rPr>
        <w:t xml:space="preserve">3.1. O valor total global estimado com o presente registro de preços é de </w:t>
      </w:r>
      <w:r w:rsidRPr="003A6B23">
        <w:rPr>
          <w:b/>
          <w:sz w:val="24"/>
          <w:szCs w:val="24"/>
        </w:rPr>
        <w:t xml:space="preserve">R$ </w:t>
      </w:r>
      <w:r w:rsidR="00960AB2">
        <w:rPr>
          <w:b/>
          <w:sz w:val="24"/>
          <w:szCs w:val="24"/>
        </w:rPr>
        <w:t xml:space="preserve">25.080,00 </w:t>
      </w:r>
      <w:r w:rsidRPr="003A6B23">
        <w:rPr>
          <w:b/>
          <w:sz w:val="24"/>
          <w:szCs w:val="24"/>
        </w:rPr>
        <w:t>(</w:t>
      </w:r>
      <w:r w:rsidR="003A6B23" w:rsidRPr="003A6B23">
        <w:rPr>
          <w:b/>
          <w:sz w:val="24"/>
          <w:szCs w:val="24"/>
        </w:rPr>
        <w:t xml:space="preserve">Vinte </w:t>
      </w:r>
      <w:r w:rsidR="00960AB2">
        <w:rPr>
          <w:b/>
          <w:sz w:val="24"/>
          <w:szCs w:val="24"/>
        </w:rPr>
        <w:t xml:space="preserve">e cinco </w:t>
      </w:r>
      <w:r w:rsidR="003A6B23" w:rsidRPr="003A6B23">
        <w:rPr>
          <w:b/>
          <w:sz w:val="24"/>
          <w:szCs w:val="24"/>
        </w:rPr>
        <w:t xml:space="preserve">mil e </w:t>
      </w:r>
      <w:r w:rsidR="00860D2E">
        <w:rPr>
          <w:b/>
          <w:sz w:val="24"/>
          <w:szCs w:val="24"/>
        </w:rPr>
        <w:t>oitenta</w:t>
      </w:r>
      <w:r w:rsidR="003A6B23" w:rsidRPr="003A6B23">
        <w:rPr>
          <w:b/>
          <w:sz w:val="24"/>
          <w:szCs w:val="24"/>
        </w:rPr>
        <w:t xml:space="preserve"> reais</w:t>
      </w:r>
      <w:r w:rsidRPr="003A6B23">
        <w:rPr>
          <w:b/>
          <w:sz w:val="24"/>
          <w:szCs w:val="24"/>
        </w:rPr>
        <w:t>).</w:t>
      </w:r>
    </w:p>
    <w:p w14:paraId="4D915F12" w14:textId="77777777" w:rsidR="00372110" w:rsidRPr="004D0690" w:rsidRDefault="00372110" w:rsidP="00372110">
      <w:pPr>
        <w:spacing w:line="240" w:lineRule="auto"/>
        <w:contextualSpacing/>
        <w:mirrorIndents/>
        <w:rPr>
          <w:sz w:val="24"/>
          <w:szCs w:val="24"/>
        </w:rPr>
      </w:pPr>
      <w:r w:rsidRPr="004D0690">
        <w:rPr>
          <w:sz w:val="24"/>
          <w:szCs w:val="24"/>
        </w:rPr>
        <w:t>3.1.1. O (s) preço (s) ofertado (s) pela empresa DETENTORA da presente Ata de Registro de Preços e que será pago na possível aquisição dos produtos é o especificado no anexo deste termo.</w:t>
      </w:r>
    </w:p>
    <w:p w14:paraId="5CF9032A" w14:textId="77777777" w:rsidR="00372110" w:rsidRPr="004D0690" w:rsidRDefault="00372110" w:rsidP="00372110">
      <w:pPr>
        <w:spacing w:line="240" w:lineRule="auto"/>
        <w:contextualSpacing/>
        <w:mirrorIndents/>
        <w:rPr>
          <w:sz w:val="24"/>
          <w:szCs w:val="24"/>
        </w:rPr>
      </w:pPr>
      <w:r w:rsidRPr="004D0690">
        <w:rPr>
          <w:sz w:val="24"/>
          <w:szCs w:val="24"/>
        </w:rPr>
        <w:t xml:space="preserve">3.1.1.1. Os preços descritos no termo de adjudicação serão pagos na possível aquisição dos produtos.  </w:t>
      </w:r>
    </w:p>
    <w:p w14:paraId="57FB42FD" w14:textId="77777777" w:rsidR="00372110" w:rsidRPr="004D0690" w:rsidRDefault="00372110" w:rsidP="00372110">
      <w:pPr>
        <w:spacing w:line="240" w:lineRule="auto"/>
        <w:contextualSpacing/>
        <w:mirrorIndents/>
        <w:rPr>
          <w:sz w:val="24"/>
          <w:szCs w:val="24"/>
        </w:rPr>
      </w:pPr>
      <w:r w:rsidRPr="004D0690">
        <w:rPr>
          <w:sz w:val="24"/>
          <w:szCs w:val="24"/>
        </w:rPr>
        <w:t xml:space="preserve">3.2. Em cada fornecimento decorrente desta Ata, serão observadas, quanto ao preço, as cláusulas e condições constantes do Edital referente à mesma.  </w:t>
      </w:r>
    </w:p>
    <w:p w14:paraId="5D45D0DB" w14:textId="77777777" w:rsidR="00372110" w:rsidRDefault="00372110" w:rsidP="00372110">
      <w:pPr>
        <w:spacing w:line="240" w:lineRule="auto"/>
        <w:contextualSpacing/>
        <w:mirrorIndents/>
        <w:rPr>
          <w:sz w:val="24"/>
          <w:szCs w:val="24"/>
        </w:rPr>
      </w:pPr>
      <w:r w:rsidRPr="004D0690">
        <w:rPr>
          <w:sz w:val="24"/>
          <w:szCs w:val="24"/>
        </w:rPr>
        <w:t>3.3. Os itens deverão ser entregues de acordo com a descrição constante no anexo “A” do edital e da proposta comercial da DETENTORA.</w:t>
      </w:r>
    </w:p>
    <w:p w14:paraId="5A6A3F71" w14:textId="77777777" w:rsidR="00372110" w:rsidRPr="004D0690" w:rsidRDefault="00372110" w:rsidP="00372110">
      <w:pPr>
        <w:spacing w:line="240" w:lineRule="auto"/>
        <w:contextualSpacing/>
        <w:mirrorIndents/>
        <w:rPr>
          <w:sz w:val="24"/>
          <w:szCs w:val="24"/>
        </w:rPr>
      </w:pPr>
      <w:r>
        <w:rPr>
          <w:sz w:val="24"/>
          <w:szCs w:val="24"/>
        </w:rPr>
        <w:t xml:space="preserve">3.4. </w:t>
      </w:r>
      <w:r w:rsidRPr="00E61870">
        <w:rPr>
          <w:sz w:val="24"/>
          <w:szCs w:val="24"/>
        </w:rPr>
        <w:t xml:space="preserve">Aplica-se nesta contratação, resultante da Ata de Registro de Preços a aplicação da IN RFB nº 1.234/2012, bem como o Decreto Municipal 193/2023, que dispõe sobre a IRRF nas contratações de bens e serviços pela Administração do Município de Cordilheira Alta/SC. </w:t>
      </w:r>
      <w:r w:rsidRPr="004D0690">
        <w:rPr>
          <w:sz w:val="24"/>
          <w:szCs w:val="24"/>
        </w:rPr>
        <w:t xml:space="preserve">  </w:t>
      </w:r>
    </w:p>
    <w:p w14:paraId="3910C2BE"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530BD40E" w14:textId="77777777" w:rsidR="00372110" w:rsidRPr="004D0690" w:rsidRDefault="00372110" w:rsidP="00372110">
      <w:pPr>
        <w:spacing w:line="240" w:lineRule="auto"/>
        <w:contextualSpacing/>
        <w:mirrorIndents/>
        <w:rPr>
          <w:b/>
          <w:sz w:val="24"/>
          <w:szCs w:val="24"/>
        </w:rPr>
      </w:pPr>
      <w:r w:rsidRPr="004D0690">
        <w:rPr>
          <w:b/>
          <w:sz w:val="24"/>
          <w:szCs w:val="24"/>
        </w:rPr>
        <w:t xml:space="preserve">CLÁUSULA QUARTA - DO LOCAL E PRAZO DE ENTREGA  </w:t>
      </w:r>
    </w:p>
    <w:p w14:paraId="07D2FF8C" w14:textId="77777777" w:rsidR="00372110" w:rsidRPr="004D0690" w:rsidRDefault="00372110" w:rsidP="00372110">
      <w:pPr>
        <w:spacing w:line="240" w:lineRule="auto"/>
        <w:contextualSpacing/>
        <w:mirrorIndents/>
        <w:rPr>
          <w:sz w:val="24"/>
          <w:szCs w:val="24"/>
        </w:rPr>
      </w:pPr>
    </w:p>
    <w:p w14:paraId="44A244E6" w14:textId="77777777" w:rsidR="00372110" w:rsidRPr="00514319" w:rsidRDefault="00372110" w:rsidP="00372110">
      <w:pPr>
        <w:spacing w:line="240" w:lineRule="auto"/>
        <w:contextualSpacing/>
        <w:mirrorIndents/>
        <w:rPr>
          <w:sz w:val="24"/>
          <w:szCs w:val="24"/>
        </w:rPr>
      </w:pPr>
      <w:r w:rsidRPr="00514319">
        <w:rPr>
          <w:sz w:val="24"/>
          <w:szCs w:val="24"/>
        </w:rPr>
        <w:t xml:space="preserve">3.1 </w:t>
      </w:r>
      <w:r>
        <w:rPr>
          <w:sz w:val="24"/>
          <w:szCs w:val="24"/>
        </w:rPr>
        <w:t xml:space="preserve">- </w:t>
      </w:r>
      <w:r w:rsidRPr="00514319">
        <w:rPr>
          <w:sz w:val="24"/>
          <w:szCs w:val="24"/>
        </w:rPr>
        <w:t>O prazo de entrega dos bens será de acordo com o cronograma expedido pela secretaria solicitante, nos locais e dias dos eventos que serão informados pela solicitante.</w:t>
      </w:r>
    </w:p>
    <w:p w14:paraId="2039F762" w14:textId="77777777" w:rsidR="00372110" w:rsidRPr="00514319" w:rsidRDefault="00372110" w:rsidP="00372110">
      <w:pPr>
        <w:spacing w:line="240" w:lineRule="auto"/>
        <w:contextualSpacing/>
        <w:mirrorIndents/>
        <w:rPr>
          <w:sz w:val="24"/>
          <w:szCs w:val="24"/>
        </w:rPr>
      </w:pPr>
      <w:r w:rsidRPr="00514319">
        <w:rPr>
          <w:sz w:val="24"/>
          <w:szCs w:val="24"/>
        </w:rPr>
        <w:t xml:space="preserve">3.1.1 – A data provável de evento será repassada com antecedência mínima de 10 dias corridos, mediante emissão de </w:t>
      </w:r>
      <w:r>
        <w:rPr>
          <w:sz w:val="24"/>
          <w:szCs w:val="24"/>
        </w:rPr>
        <w:t xml:space="preserve">Solicitação de </w:t>
      </w:r>
      <w:r w:rsidRPr="00514319">
        <w:rPr>
          <w:sz w:val="24"/>
          <w:szCs w:val="24"/>
        </w:rPr>
        <w:t>F</w:t>
      </w:r>
      <w:r>
        <w:rPr>
          <w:sz w:val="24"/>
          <w:szCs w:val="24"/>
        </w:rPr>
        <w:t>ornecimento</w:t>
      </w:r>
      <w:r w:rsidRPr="00514319">
        <w:rPr>
          <w:sz w:val="24"/>
          <w:szCs w:val="24"/>
        </w:rPr>
        <w:t>, constando na mesma o endereço e local do evento.</w:t>
      </w:r>
    </w:p>
    <w:p w14:paraId="6AD43D8B" w14:textId="77777777" w:rsidR="00372110" w:rsidRPr="00514319" w:rsidRDefault="00372110" w:rsidP="00372110">
      <w:pPr>
        <w:spacing w:line="240" w:lineRule="auto"/>
        <w:contextualSpacing/>
        <w:mirrorIndents/>
        <w:rPr>
          <w:sz w:val="24"/>
          <w:szCs w:val="24"/>
        </w:rPr>
      </w:pPr>
      <w:r w:rsidRPr="00514319">
        <w:rPr>
          <w:sz w:val="24"/>
          <w:szCs w:val="24"/>
        </w:rPr>
        <w:t xml:space="preserve">3.1.2 - A contratada deverá fornecer e instalar os materiais na data e local de acordo com a solicitação da secretaria e poderá efetuar a desmontagem/retirada dos mesmos somente após encerramento dos eventos, de acordo com o cronograma repassado. </w:t>
      </w:r>
    </w:p>
    <w:p w14:paraId="6B4A009E" w14:textId="77777777" w:rsidR="00372110" w:rsidRPr="00514319" w:rsidRDefault="00372110" w:rsidP="00372110">
      <w:pPr>
        <w:spacing w:line="240" w:lineRule="auto"/>
        <w:contextualSpacing/>
        <w:mirrorIndents/>
        <w:rPr>
          <w:sz w:val="24"/>
          <w:szCs w:val="24"/>
        </w:rPr>
      </w:pPr>
      <w:r w:rsidRPr="00514319">
        <w:rPr>
          <w:sz w:val="24"/>
          <w:szCs w:val="24"/>
        </w:rPr>
        <w:t>3.1.3 - Todos os custos com mão de obra, transporte, carga, descarga, montagem, estadia, alimentação e outros encargos, são de responsabilidade da contratada, não se responsabilizando o município por qualquer custo ou qualquer dano causado pela contratada.</w:t>
      </w:r>
    </w:p>
    <w:p w14:paraId="1106A8CF" w14:textId="77777777" w:rsidR="00372110" w:rsidRPr="00514319" w:rsidRDefault="00372110" w:rsidP="00372110">
      <w:pPr>
        <w:spacing w:line="240" w:lineRule="auto"/>
        <w:contextualSpacing/>
        <w:mirrorIndents/>
        <w:rPr>
          <w:sz w:val="24"/>
          <w:szCs w:val="24"/>
        </w:rPr>
      </w:pPr>
      <w:r w:rsidRPr="00514319">
        <w:rPr>
          <w:sz w:val="24"/>
          <w:szCs w:val="24"/>
        </w:rPr>
        <w:t xml:space="preserve">3.2 - Os bens serão recebidos, pelo(a) responsável ao acompanhamento e fiscalização do contrato, para efeito de posterior verificação de sua conformidade com as especificações constantes neste Termo de Referência e na proposta. </w:t>
      </w:r>
    </w:p>
    <w:p w14:paraId="4786C6F8" w14:textId="77777777" w:rsidR="00372110" w:rsidRPr="00514319" w:rsidRDefault="00372110" w:rsidP="00372110">
      <w:pPr>
        <w:spacing w:line="240" w:lineRule="auto"/>
        <w:contextualSpacing/>
        <w:mirrorIndents/>
        <w:rPr>
          <w:sz w:val="24"/>
          <w:szCs w:val="24"/>
        </w:rPr>
      </w:pPr>
      <w:r w:rsidRPr="00514319">
        <w:rPr>
          <w:sz w:val="24"/>
          <w:szCs w:val="24"/>
        </w:rPr>
        <w:t>3.3 - Os bens poderão ser rejeitados, no todo ou em parte, quando em desacordo com as especificações constantes neste Termo de Referência e na proposta, devendo ser substituídos imediatamente, a contar da notificação da contratada, às suas custas, sem prejuízo da aplicação das penalidades.</w:t>
      </w:r>
    </w:p>
    <w:p w14:paraId="188BF3A9" w14:textId="77777777" w:rsidR="00372110" w:rsidRPr="00514319" w:rsidRDefault="00372110" w:rsidP="00372110">
      <w:pPr>
        <w:spacing w:line="240" w:lineRule="auto"/>
        <w:contextualSpacing/>
        <w:mirrorIndents/>
        <w:rPr>
          <w:sz w:val="24"/>
          <w:szCs w:val="24"/>
        </w:rPr>
      </w:pPr>
      <w:r w:rsidRPr="00514319">
        <w:rPr>
          <w:sz w:val="24"/>
          <w:szCs w:val="24"/>
        </w:rPr>
        <w:t>3.4 - Os bens serão recebidos definitivamente no prazo de 3(três) dias, contados do recebimento provisório, após a verificação da qualidade e quantidade do material e consequente aceitação mediante termo circunstanciado.</w:t>
      </w:r>
    </w:p>
    <w:p w14:paraId="4C0F4C85" w14:textId="77777777" w:rsidR="00372110" w:rsidRPr="00514319" w:rsidRDefault="00372110" w:rsidP="00372110">
      <w:pPr>
        <w:spacing w:line="240" w:lineRule="auto"/>
        <w:contextualSpacing/>
        <w:mirrorIndents/>
        <w:rPr>
          <w:sz w:val="24"/>
          <w:szCs w:val="24"/>
        </w:rPr>
      </w:pPr>
      <w:r w:rsidRPr="00514319">
        <w:rPr>
          <w:sz w:val="24"/>
          <w:szCs w:val="24"/>
        </w:rPr>
        <w:t>3.5 - Na hipótese de a verificação a que se refere o subitem anterior não ser procedida dentro do prazo fixado, reputar-se-á como realizada, consumando-se o recebimento definitivo no dia do esgotamento do prazo.</w:t>
      </w:r>
    </w:p>
    <w:p w14:paraId="01F77804" w14:textId="77777777" w:rsidR="00372110" w:rsidRDefault="00372110" w:rsidP="00372110">
      <w:pPr>
        <w:spacing w:line="240" w:lineRule="auto"/>
        <w:contextualSpacing/>
        <w:mirrorIndents/>
        <w:rPr>
          <w:sz w:val="24"/>
          <w:szCs w:val="24"/>
        </w:rPr>
      </w:pPr>
      <w:r w:rsidRPr="00514319">
        <w:rPr>
          <w:sz w:val="24"/>
          <w:szCs w:val="24"/>
        </w:rPr>
        <w:lastRenderedPageBreak/>
        <w:t>3.6 - O recebimento provisório ou definitivo do objeto não exclui a responsabilidade da contratada pelos prejuízos resultantes da incorreta execução do contrato.</w:t>
      </w:r>
    </w:p>
    <w:p w14:paraId="0DC3E1EF" w14:textId="77777777" w:rsidR="00372110" w:rsidRPr="004D0690" w:rsidRDefault="00372110" w:rsidP="00372110">
      <w:pPr>
        <w:spacing w:line="240" w:lineRule="auto"/>
        <w:contextualSpacing/>
        <w:mirrorIndents/>
        <w:rPr>
          <w:sz w:val="24"/>
          <w:szCs w:val="24"/>
        </w:rPr>
      </w:pPr>
    </w:p>
    <w:p w14:paraId="2EBF554F" w14:textId="77777777" w:rsidR="00372110" w:rsidRPr="004D0690" w:rsidRDefault="00372110" w:rsidP="00372110">
      <w:pPr>
        <w:spacing w:line="240" w:lineRule="auto"/>
        <w:contextualSpacing/>
        <w:mirrorIndents/>
        <w:rPr>
          <w:b/>
          <w:sz w:val="24"/>
          <w:szCs w:val="24"/>
        </w:rPr>
      </w:pPr>
      <w:r w:rsidRPr="004D0690">
        <w:rPr>
          <w:b/>
          <w:sz w:val="24"/>
          <w:szCs w:val="24"/>
        </w:rPr>
        <w:t xml:space="preserve">CLÁUSULA QUINTA – DO PAGAMENTO </w:t>
      </w:r>
    </w:p>
    <w:p w14:paraId="7D388D1D"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7D8A946E" w14:textId="77777777" w:rsidR="00372110" w:rsidRPr="004D0690" w:rsidRDefault="00372110" w:rsidP="00372110">
      <w:pPr>
        <w:spacing w:line="240" w:lineRule="auto"/>
        <w:contextualSpacing/>
        <w:mirrorIndents/>
        <w:rPr>
          <w:sz w:val="24"/>
          <w:szCs w:val="24"/>
        </w:rPr>
      </w:pPr>
      <w:r w:rsidRPr="004D0690">
        <w:rPr>
          <w:sz w:val="24"/>
          <w:szCs w:val="24"/>
        </w:rPr>
        <w:t xml:space="preserve">5.1. O Município de Cordilheira Alta efetuará o pagamento, conforme solicitação, no prazo de até 30 dias após a entrega do objeto, mediante apresentação das notas fiscais, devidamente atestadas pelos servidores responsáveis pelo recebimento.  </w:t>
      </w:r>
    </w:p>
    <w:p w14:paraId="486D4CC0" w14:textId="77777777" w:rsidR="00372110" w:rsidRPr="004D0690" w:rsidRDefault="00372110" w:rsidP="00372110">
      <w:pPr>
        <w:spacing w:line="240" w:lineRule="auto"/>
        <w:contextualSpacing/>
        <w:mirrorIndents/>
        <w:rPr>
          <w:sz w:val="24"/>
          <w:szCs w:val="24"/>
        </w:rPr>
      </w:pPr>
      <w:r w:rsidRPr="004D0690">
        <w:rPr>
          <w:sz w:val="24"/>
          <w:szCs w:val="24"/>
        </w:rPr>
        <w:t xml:space="preserve">5.2. O pagamento será efetuado mediante depósito bancário em conta corrente de titularidade da licitante vencedora. </w:t>
      </w:r>
    </w:p>
    <w:p w14:paraId="24264748" w14:textId="77777777" w:rsidR="00372110" w:rsidRPr="004D0690" w:rsidRDefault="00372110" w:rsidP="00372110">
      <w:pPr>
        <w:spacing w:line="240" w:lineRule="auto"/>
        <w:ind w:left="0"/>
        <w:contextualSpacing/>
        <w:mirrorIndents/>
        <w:rPr>
          <w:sz w:val="24"/>
          <w:szCs w:val="24"/>
        </w:rPr>
      </w:pPr>
      <w:r w:rsidRPr="00217EA5">
        <w:rPr>
          <w:sz w:val="24"/>
          <w:szCs w:val="24"/>
        </w:rPr>
        <w:t>5.3.</w:t>
      </w:r>
      <w:r w:rsidRPr="00217EA5">
        <w:rPr>
          <w:b/>
          <w:sz w:val="24"/>
          <w:szCs w:val="24"/>
        </w:rPr>
        <w:t xml:space="preserve"> </w:t>
      </w:r>
      <w:r w:rsidRPr="00217EA5">
        <w:rPr>
          <w:sz w:val="24"/>
          <w:szCs w:val="24"/>
        </w:rPr>
        <w:t>As despesas decorrentes do objeto deste edital correrão a cargo da dotação: (Projeto Atividade 2.065</w:t>
      </w:r>
      <w:r>
        <w:rPr>
          <w:sz w:val="24"/>
          <w:szCs w:val="24"/>
        </w:rPr>
        <w:t>, 2.094, 2.094, 2.019, 2.093, 2.006, 2.009</w:t>
      </w:r>
      <w:r w:rsidRPr="00217EA5">
        <w:rPr>
          <w:sz w:val="24"/>
          <w:szCs w:val="24"/>
        </w:rPr>
        <w:t xml:space="preserve"> – Elemento 3.3.90 – Despesa 51</w:t>
      </w:r>
      <w:r>
        <w:rPr>
          <w:sz w:val="24"/>
          <w:szCs w:val="24"/>
        </w:rPr>
        <w:t xml:space="preserve">, 32, 37, 4, 12, 86, 64 </w:t>
      </w:r>
      <w:r w:rsidRPr="00217EA5">
        <w:rPr>
          <w:sz w:val="24"/>
          <w:szCs w:val="24"/>
        </w:rPr>
        <w:t>prevista na Lei Orçamentária do Exercício de 2023.)</w:t>
      </w:r>
    </w:p>
    <w:p w14:paraId="6B894D5A" w14:textId="77777777" w:rsidR="00372110" w:rsidRPr="004D0690" w:rsidRDefault="00372110" w:rsidP="00372110">
      <w:pPr>
        <w:spacing w:line="240" w:lineRule="auto"/>
        <w:contextualSpacing/>
        <w:mirrorIndents/>
        <w:rPr>
          <w:sz w:val="24"/>
          <w:szCs w:val="24"/>
        </w:rPr>
      </w:pPr>
    </w:p>
    <w:p w14:paraId="0D695861" w14:textId="77777777" w:rsidR="00372110" w:rsidRPr="004D0690" w:rsidRDefault="00372110" w:rsidP="00372110">
      <w:pPr>
        <w:spacing w:line="240" w:lineRule="auto"/>
        <w:contextualSpacing/>
        <w:mirrorIndents/>
        <w:rPr>
          <w:b/>
          <w:sz w:val="24"/>
          <w:szCs w:val="24"/>
        </w:rPr>
      </w:pPr>
      <w:r w:rsidRPr="004D0690">
        <w:rPr>
          <w:b/>
          <w:sz w:val="24"/>
          <w:szCs w:val="24"/>
        </w:rPr>
        <w:t xml:space="preserve">CLÁUSULA SEXTA - DOS REAJUSTES  </w:t>
      </w:r>
    </w:p>
    <w:p w14:paraId="1D703D42" w14:textId="77777777" w:rsidR="00372110" w:rsidRPr="004D0690" w:rsidRDefault="00372110" w:rsidP="00372110">
      <w:pPr>
        <w:spacing w:line="240" w:lineRule="auto"/>
        <w:contextualSpacing/>
        <w:mirrorIndents/>
        <w:rPr>
          <w:sz w:val="24"/>
          <w:szCs w:val="24"/>
        </w:rPr>
      </w:pPr>
    </w:p>
    <w:p w14:paraId="75EAD368" w14:textId="77777777" w:rsidR="00372110" w:rsidRPr="004D0690" w:rsidRDefault="00372110" w:rsidP="00372110">
      <w:pPr>
        <w:spacing w:line="240" w:lineRule="auto"/>
        <w:contextualSpacing/>
        <w:mirrorIndents/>
        <w:rPr>
          <w:sz w:val="24"/>
          <w:szCs w:val="24"/>
        </w:rPr>
      </w:pPr>
      <w:r w:rsidRPr="004D0690">
        <w:rPr>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14:paraId="4CBD3318" w14:textId="77777777" w:rsidR="00372110" w:rsidRPr="004D0690" w:rsidRDefault="00372110" w:rsidP="00372110">
      <w:pPr>
        <w:spacing w:line="240" w:lineRule="auto"/>
        <w:contextualSpacing/>
        <w:mirrorIndents/>
        <w:rPr>
          <w:sz w:val="24"/>
          <w:szCs w:val="24"/>
        </w:rPr>
      </w:pPr>
    </w:p>
    <w:p w14:paraId="115DF25E" w14:textId="77777777" w:rsidR="00372110" w:rsidRPr="004D0690" w:rsidRDefault="00372110" w:rsidP="00372110">
      <w:pPr>
        <w:spacing w:line="240" w:lineRule="auto"/>
        <w:contextualSpacing/>
        <w:mirrorIndents/>
        <w:rPr>
          <w:b/>
          <w:sz w:val="24"/>
          <w:szCs w:val="24"/>
        </w:rPr>
      </w:pPr>
      <w:r w:rsidRPr="004D0690">
        <w:rPr>
          <w:b/>
          <w:sz w:val="24"/>
          <w:szCs w:val="24"/>
        </w:rPr>
        <w:t xml:space="preserve">CLÁUSULA SÉTIMA – DA GARANTIA </w:t>
      </w:r>
    </w:p>
    <w:p w14:paraId="5C27C109"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7C255BA5" w14:textId="77777777" w:rsidR="00372110" w:rsidRPr="004D0690" w:rsidRDefault="00372110" w:rsidP="00372110">
      <w:pPr>
        <w:spacing w:line="240" w:lineRule="auto"/>
        <w:contextualSpacing/>
        <w:mirrorIndents/>
        <w:rPr>
          <w:sz w:val="24"/>
          <w:szCs w:val="24"/>
        </w:rPr>
      </w:pPr>
      <w:r w:rsidRPr="004D0690">
        <w:rPr>
          <w:sz w:val="24"/>
          <w:szCs w:val="24"/>
        </w:rPr>
        <w:t>7.1– A contratada deverá fornecer garantia de qualidade e excelente estado dos materiais entregues conforme termo de referência, sendo que os prazos serão contados a partir da data de recebimento definitivo do objeto.</w:t>
      </w:r>
    </w:p>
    <w:p w14:paraId="4039BFEE"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0284D206" w14:textId="77777777" w:rsidR="00372110" w:rsidRPr="004D0690" w:rsidRDefault="00372110" w:rsidP="00372110">
      <w:pPr>
        <w:spacing w:line="240" w:lineRule="auto"/>
        <w:contextualSpacing/>
        <w:mirrorIndents/>
        <w:rPr>
          <w:b/>
          <w:sz w:val="24"/>
          <w:szCs w:val="24"/>
        </w:rPr>
      </w:pPr>
      <w:r w:rsidRPr="004D0690">
        <w:rPr>
          <w:b/>
          <w:sz w:val="24"/>
          <w:szCs w:val="24"/>
        </w:rPr>
        <w:t xml:space="preserve">CLÁUSULA OITAVA – DAS PENALIDADES  </w:t>
      </w:r>
    </w:p>
    <w:p w14:paraId="3C79EB60" w14:textId="77777777" w:rsidR="00372110" w:rsidRPr="004D0690" w:rsidRDefault="00372110" w:rsidP="00372110">
      <w:pPr>
        <w:spacing w:line="240" w:lineRule="auto"/>
        <w:contextualSpacing/>
        <w:mirrorIndents/>
        <w:rPr>
          <w:sz w:val="24"/>
          <w:szCs w:val="24"/>
        </w:rPr>
      </w:pPr>
    </w:p>
    <w:p w14:paraId="2C478863" w14:textId="77777777" w:rsidR="00372110" w:rsidRPr="004D0690" w:rsidRDefault="00372110" w:rsidP="00372110">
      <w:pPr>
        <w:spacing w:line="240" w:lineRule="auto"/>
        <w:contextualSpacing/>
        <w:mirrorIndents/>
        <w:rPr>
          <w:sz w:val="24"/>
          <w:szCs w:val="24"/>
        </w:rPr>
      </w:pPr>
      <w:r w:rsidRPr="004D0690">
        <w:rPr>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14:paraId="4F480585" w14:textId="77777777" w:rsidR="00372110" w:rsidRPr="004D0690" w:rsidRDefault="00372110" w:rsidP="00372110">
      <w:pPr>
        <w:spacing w:line="240" w:lineRule="auto"/>
        <w:contextualSpacing/>
        <w:mirrorIndents/>
        <w:rPr>
          <w:sz w:val="24"/>
          <w:szCs w:val="24"/>
        </w:rPr>
      </w:pPr>
      <w:r w:rsidRPr="004D0690">
        <w:rPr>
          <w:sz w:val="24"/>
          <w:szCs w:val="24"/>
        </w:rPr>
        <w:t xml:space="preserve">8.2. Entende-se por valor total do contrato o montante dos preços totais finais oferecidos pela licitante após a etapa de lances, considerando os itens do objeto que lhe tenham sido adjudicados.  </w:t>
      </w:r>
    </w:p>
    <w:p w14:paraId="1908AB11" w14:textId="77777777" w:rsidR="00372110" w:rsidRPr="004D0690" w:rsidRDefault="00372110" w:rsidP="00372110">
      <w:pPr>
        <w:spacing w:line="240" w:lineRule="auto"/>
        <w:contextualSpacing/>
        <w:mirrorIndents/>
        <w:rPr>
          <w:sz w:val="24"/>
          <w:szCs w:val="24"/>
        </w:rPr>
      </w:pPr>
      <w:r w:rsidRPr="004D0690">
        <w:rPr>
          <w:sz w:val="24"/>
          <w:szCs w:val="24"/>
        </w:rPr>
        <w:t xml:space="preserve">8.3. A penalidade de multa, prevista no item 8.1, poderá ser aplicada, cumulativamente, com as penalidades dispostas na Lei nº 10.520/2002, conforme o art. 7, do mesmo diploma legal.  </w:t>
      </w:r>
    </w:p>
    <w:p w14:paraId="7C97664A" w14:textId="77777777" w:rsidR="00372110" w:rsidRPr="004D0690" w:rsidRDefault="00372110" w:rsidP="00372110">
      <w:pPr>
        <w:spacing w:line="240" w:lineRule="auto"/>
        <w:contextualSpacing/>
        <w:mirrorIndents/>
        <w:rPr>
          <w:sz w:val="24"/>
          <w:szCs w:val="24"/>
        </w:rPr>
      </w:pPr>
      <w:r w:rsidRPr="004D0690">
        <w:rPr>
          <w:sz w:val="24"/>
          <w:szCs w:val="24"/>
        </w:rPr>
        <w:t xml:space="preserve">8.4. A Administração Municipal de Cordilheira Alta poderá deixar de aplicar as penalidades previstas nesta cláusula, se admitida às justificativas apresentadas pela licitante vencedora, nos termos do que dispõe o artigo 43, parágrafo 6º c/c artigo 81, e artigo 87, “caput”, da Lei nº 8.666/1993.  </w:t>
      </w:r>
    </w:p>
    <w:p w14:paraId="573C3126" w14:textId="77777777" w:rsidR="00372110" w:rsidRPr="004D0690" w:rsidRDefault="00372110" w:rsidP="00372110">
      <w:pPr>
        <w:spacing w:line="240" w:lineRule="auto"/>
        <w:contextualSpacing/>
        <w:mirrorIndents/>
        <w:rPr>
          <w:sz w:val="24"/>
          <w:szCs w:val="24"/>
        </w:rPr>
      </w:pPr>
      <w:r w:rsidRPr="004D0690">
        <w:rPr>
          <w:sz w:val="24"/>
          <w:szCs w:val="24"/>
        </w:rPr>
        <w:lastRenderedPageBreak/>
        <w:t xml:space="preserve">8.5. Sem prejuízo das sanções previstas nos artigos. 86 e 87 da Lei 8.666/1993, a empresa contratada ficará sujeita às seguintes penalidades, assegurada a prévia defesa:  </w:t>
      </w:r>
    </w:p>
    <w:p w14:paraId="3B3659D8" w14:textId="77777777" w:rsidR="00372110" w:rsidRPr="004D0690" w:rsidRDefault="00372110" w:rsidP="00372110">
      <w:pPr>
        <w:spacing w:line="240" w:lineRule="auto"/>
        <w:contextualSpacing/>
        <w:mirrorIndents/>
        <w:rPr>
          <w:sz w:val="24"/>
          <w:szCs w:val="24"/>
        </w:rPr>
      </w:pPr>
      <w:r w:rsidRPr="004D0690">
        <w:rPr>
          <w:sz w:val="24"/>
          <w:szCs w:val="24"/>
        </w:rPr>
        <w:t xml:space="preserve">8.6. Pelo atraso injustificado na execução do contrato, sujeita-se a CONTRATADA à penalidade de multa de 0,33% (trinta e três centésimos por cento) sobre o valor total da obrigação não cumprida, por dia de atraso, limitada ao total de 20% (vinte por cento).  </w:t>
      </w:r>
    </w:p>
    <w:p w14:paraId="2F21818C" w14:textId="77777777" w:rsidR="00372110" w:rsidRPr="004D0690" w:rsidRDefault="00372110" w:rsidP="00372110">
      <w:pPr>
        <w:spacing w:line="240" w:lineRule="auto"/>
        <w:contextualSpacing/>
        <w:mirrorIndents/>
        <w:rPr>
          <w:sz w:val="24"/>
          <w:szCs w:val="24"/>
        </w:rPr>
      </w:pPr>
      <w:r w:rsidRPr="004D0690">
        <w:rPr>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14:paraId="337395AD" w14:textId="77777777" w:rsidR="00372110" w:rsidRPr="004D0690" w:rsidRDefault="00372110" w:rsidP="00372110">
      <w:pPr>
        <w:spacing w:line="240" w:lineRule="auto"/>
        <w:contextualSpacing/>
        <w:mirrorIndents/>
        <w:rPr>
          <w:sz w:val="24"/>
          <w:szCs w:val="24"/>
        </w:rPr>
      </w:pPr>
      <w:r w:rsidRPr="004D0690">
        <w:rPr>
          <w:sz w:val="24"/>
          <w:szCs w:val="24"/>
        </w:rPr>
        <w:t xml:space="preserve">8.8. Multa correspondente à diferença de preço resultante de nova licitação realizada para complementação ou realização da obrigação não cumprida.  </w:t>
      </w:r>
    </w:p>
    <w:p w14:paraId="7441E210" w14:textId="77777777" w:rsidR="00372110" w:rsidRPr="004D0690" w:rsidRDefault="00372110" w:rsidP="00372110">
      <w:pPr>
        <w:spacing w:line="240" w:lineRule="auto"/>
        <w:contextualSpacing/>
        <w:mirrorIndents/>
        <w:rPr>
          <w:sz w:val="24"/>
          <w:szCs w:val="24"/>
        </w:rPr>
      </w:pPr>
      <w:r w:rsidRPr="004D0690">
        <w:rPr>
          <w:sz w:val="24"/>
          <w:szCs w:val="24"/>
        </w:rPr>
        <w:t xml:space="preserve">8.9. O valor a servir de base para o cálculo das multas referidas nos subitens 8.6 e 8.7 será o valor inicial do Contrato.  </w:t>
      </w:r>
    </w:p>
    <w:p w14:paraId="1E8A8650" w14:textId="77777777" w:rsidR="00372110" w:rsidRPr="004D0690" w:rsidRDefault="00372110" w:rsidP="00372110">
      <w:pPr>
        <w:spacing w:line="240" w:lineRule="auto"/>
        <w:contextualSpacing/>
        <w:mirrorIndents/>
        <w:rPr>
          <w:sz w:val="24"/>
          <w:szCs w:val="24"/>
        </w:rPr>
      </w:pPr>
      <w:r w:rsidRPr="004D0690">
        <w:rPr>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14:paraId="434F6056" w14:textId="77777777" w:rsidR="00372110" w:rsidRPr="004D0690" w:rsidRDefault="00372110" w:rsidP="00372110">
      <w:pPr>
        <w:spacing w:line="240" w:lineRule="auto"/>
        <w:contextualSpacing/>
        <w:mirrorIndents/>
        <w:rPr>
          <w:sz w:val="24"/>
          <w:szCs w:val="24"/>
        </w:rPr>
      </w:pPr>
      <w:r w:rsidRPr="004D0690">
        <w:rPr>
          <w:sz w:val="24"/>
          <w:szCs w:val="24"/>
        </w:rPr>
        <w:t xml:space="preserve">8.10.1. O valor da multa será deduzido dos créditos ou garantias da empresa, ou cobrado administrativa ou judicialmente; </w:t>
      </w:r>
    </w:p>
    <w:p w14:paraId="572FA2B3" w14:textId="77777777" w:rsidR="00372110" w:rsidRPr="004D0690" w:rsidRDefault="00372110" w:rsidP="00372110">
      <w:pPr>
        <w:spacing w:line="240" w:lineRule="auto"/>
        <w:contextualSpacing/>
        <w:mirrorIndents/>
        <w:rPr>
          <w:sz w:val="24"/>
          <w:szCs w:val="24"/>
        </w:rPr>
      </w:pPr>
      <w:r w:rsidRPr="004D0690">
        <w:rPr>
          <w:sz w:val="24"/>
          <w:szCs w:val="24"/>
        </w:rPr>
        <w:t xml:space="preserve">8.10.2. Sempre que a multa ultrapassar os créditos da contratada e/ou garantias, o valor excedente será encaminhado à cobrança extrajudicial ou judicial; </w:t>
      </w:r>
    </w:p>
    <w:p w14:paraId="5981969A" w14:textId="77777777" w:rsidR="00372110" w:rsidRPr="004D0690" w:rsidRDefault="00372110" w:rsidP="00372110">
      <w:pPr>
        <w:spacing w:line="240" w:lineRule="auto"/>
        <w:contextualSpacing/>
        <w:mirrorIndents/>
        <w:rPr>
          <w:sz w:val="24"/>
          <w:szCs w:val="24"/>
        </w:rPr>
      </w:pPr>
      <w:r w:rsidRPr="004D0690">
        <w:rPr>
          <w:sz w:val="24"/>
          <w:szCs w:val="24"/>
        </w:rPr>
        <w:t xml:space="preserve">8.10.3. O atraso, para efeito de cálculo de multa, será contado em dias corridos, a partir do dia seguinte ao do vencimento do prazo de entrega ou execução do serviço; </w:t>
      </w:r>
    </w:p>
    <w:p w14:paraId="5B7B6929" w14:textId="77777777" w:rsidR="00372110" w:rsidRPr="004D0690" w:rsidRDefault="00372110" w:rsidP="00372110">
      <w:pPr>
        <w:spacing w:line="240" w:lineRule="auto"/>
        <w:contextualSpacing/>
        <w:mirrorIndents/>
        <w:rPr>
          <w:sz w:val="24"/>
          <w:szCs w:val="24"/>
        </w:rPr>
      </w:pPr>
      <w:r w:rsidRPr="004D0690">
        <w:rPr>
          <w:sz w:val="24"/>
          <w:szCs w:val="24"/>
        </w:rPr>
        <w:t xml:space="preserve">8.11. Sem prejuízo das penalidades de multa, fica a contratada que não cumprir as cláusulas contratuais, sujeitas ainda:  </w:t>
      </w:r>
    </w:p>
    <w:p w14:paraId="287E3438" w14:textId="77777777" w:rsidR="00372110" w:rsidRPr="004D0690" w:rsidRDefault="00372110" w:rsidP="00372110">
      <w:pPr>
        <w:spacing w:line="240" w:lineRule="auto"/>
        <w:contextualSpacing/>
        <w:mirrorIndents/>
        <w:rPr>
          <w:sz w:val="24"/>
          <w:szCs w:val="24"/>
        </w:rPr>
      </w:pPr>
      <w:r w:rsidRPr="004D0690">
        <w:rPr>
          <w:sz w:val="24"/>
          <w:szCs w:val="24"/>
        </w:rPr>
        <w:t xml:space="preserve">8.11.1. Suspensão temporária de participação em licitação e impedimento de contratar com a Administração, por prazo não superior a dois anos.  </w:t>
      </w:r>
    </w:p>
    <w:p w14:paraId="0CA61885" w14:textId="77777777" w:rsidR="00372110" w:rsidRPr="004D0690" w:rsidRDefault="00372110" w:rsidP="00372110">
      <w:pPr>
        <w:spacing w:line="240" w:lineRule="auto"/>
        <w:contextualSpacing/>
        <w:mirrorIndents/>
        <w:rPr>
          <w:sz w:val="24"/>
          <w:szCs w:val="24"/>
        </w:rPr>
      </w:pPr>
      <w:r w:rsidRPr="004D0690">
        <w:rPr>
          <w:sz w:val="24"/>
          <w:szCs w:val="24"/>
        </w:rPr>
        <w:t xml:space="preserve">8.11.2.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após decorrido o prazo da sanção aplicada com base no inciso anterior.  </w:t>
      </w:r>
    </w:p>
    <w:p w14:paraId="5B07676E"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4617BAE1" w14:textId="77777777" w:rsidR="00372110" w:rsidRPr="004D0690" w:rsidRDefault="00372110" w:rsidP="00372110">
      <w:pPr>
        <w:spacing w:line="240" w:lineRule="auto"/>
        <w:contextualSpacing/>
        <w:mirrorIndents/>
        <w:rPr>
          <w:b/>
          <w:sz w:val="24"/>
          <w:szCs w:val="24"/>
        </w:rPr>
      </w:pPr>
      <w:r w:rsidRPr="004D0690">
        <w:rPr>
          <w:b/>
          <w:sz w:val="24"/>
          <w:szCs w:val="24"/>
        </w:rPr>
        <w:t>CLÁUSULA NONA - DAS OBRIGAÇÕES</w:t>
      </w:r>
    </w:p>
    <w:p w14:paraId="1769345D" w14:textId="77777777" w:rsidR="00372110" w:rsidRPr="004D0690" w:rsidRDefault="00372110" w:rsidP="00372110">
      <w:pPr>
        <w:spacing w:line="240" w:lineRule="auto"/>
        <w:contextualSpacing/>
        <w:mirrorIndents/>
        <w:rPr>
          <w:sz w:val="24"/>
          <w:szCs w:val="24"/>
        </w:rPr>
      </w:pPr>
    </w:p>
    <w:p w14:paraId="3A0A9978" w14:textId="77777777" w:rsidR="00372110" w:rsidRPr="004D0690" w:rsidRDefault="00372110" w:rsidP="00372110">
      <w:pPr>
        <w:spacing w:line="240" w:lineRule="auto"/>
        <w:contextualSpacing/>
        <w:mirrorIndents/>
        <w:rPr>
          <w:sz w:val="24"/>
          <w:szCs w:val="24"/>
        </w:rPr>
      </w:pPr>
      <w:r w:rsidRPr="004D0690">
        <w:rPr>
          <w:sz w:val="24"/>
          <w:szCs w:val="24"/>
        </w:rPr>
        <w:t xml:space="preserve">9.1. São obrigações da CONTRATADA:  </w:t>
      </w:r>
    </w:p>
    <w:p w14:paraId="43AE6796" w14:textId="77777777" w:rsidR="00372110" w:rsidRPr="004D0690" w:rsidRDefault="00372110" w:rsidP="00372110">
      <w:pPr>
        <w:spacing w:line="240" w:lineRule="auto"/>
        <w:contextualSpacing/>
        <w:mirrorIndents/>
        <w:rPr>
          <w:sz w:val="24"/>
          <w:szCs w:val="24"/>
        </w:rPr>
      </w:pPr>
      <w:r w:rsidRPr="004D0690">
        <w:rPr>
          <w:sz w:val="24"/>
          <w:szCs w:val="24"/>
        </w:rPr>
        <w:t xml:space="preserve">9.1.1. Responsabilizar-se pela saúde dos funcionários, encargos trabalhistas, previdenciários, comerciais e fiscais, quer municipais, estaduais ou federais, bem como pelo seguro para garantia de pessoas e equipamentos sob sua responsabilidade, devendo apresentar, de imediato, quando solicitados, todos e quaisquer comprovantes de pagamento e quitação.  </w:t>
      </w:r>
    </w:p>
    <w:p w14:paraId="14C8BAEA" w14:textId="77777777" w:rsidR="00372110" w:rsidRPr="004D0690" w:rsidRDefault="00372110" w:rsidP="00372110">
      <w:pPr>
        <w:spacing w:line="240" w:lineRule="auto"/>
        <w:contextualSpacing/>
        <w:mirrorIndents/>
        <w:rPr>
          <w:sz w:val="24"/>
          <w:szCs w:val="24"/>
        </w:rPr>
      </w:pPr>
      <w:r w:rsidRPr="004D0690">
        <w:rPr>
          <w:sz w:val="24"/>
          <w:szCs w:val="24"/>
        </w:rPr>
        <w:lastRenderedPageBreak/>
        <w:t xml:space="preserve">9.1.1.1. Responder integralmente pelas obrigações contratuais, nos termos do art. 70 do Código de Processo Civil, no caso de, em qualquer hipótese, empregados </w:t>
      </w:r>
      <w:proofErr w:type="gramStart"/>
      <w:r w:rsidRPr="004D0690">
        <w:rPr>
          <w:sz w:val="24"/>
          <w:szCs w:val="24"/>
        </w:rPr>
        <w:t>da</w:t>
      </w:r>
      <w:proofErr w:type="gramEnd"/>
      <w:r w:rsidRPr="004D0690">
        <w:rPr>
          <w:sz w:val="24"/>
          <w:szCs w:val="24"/>
        </w:rPr>
        <w:t xml:space="preserve"> CONTRATATA intentarem reclamações trabalhistas contra a CONTRATANTE.  </w:t>
      </w:r>
    </w:p>
    <w:p w14:paraId="73B7592E" w14:textId="77777777" w:rsidR="00372110" w:rsidRPr="004D0690" w:rsidRDefault="00372110" w:rsidP="00372110">
      <w:pPr>
        <w:spacing w:line="240" w:lineRule="auto"/>
        <w:contextualSpacing/>
        <w:mirrorIndents/>
        <w:rPr>
          <w:sz w:val="24"/>
          <w:szCs w:val="24"/>
        </w:rPr>
      </w:pPr>
      <w:r w:rsidRPr="004D0690">
        <w:rPr>
          <w:sz w:val="24"/>
          <w:szCs w:val="24"/>
        </w:rPr>
        <w:t xml:space="preserve">9.1.1.2. Cumprir com as determinações estabelecidas pelo Ministério do Trabalho, relativas à segurança e medicina do trabalho. </w:t>
      </w:r>
    </w:p>
    <w:p w14:paraId="5BE52010" w14:textId="77777777" w:rsidR="00372110" w:rsidRPr="004D0690" w:rsidRDefault="00372110" w:rsidP="00372110">
      <w:pPr>
        <w:spacing w:line="240" w:lineRule="auto"/>
        <w:contextualSpacing/>
        <w:mirrorIndents/>
        <w:rPr>
          <w:sz w:val="24"/>
          <w:szCs w:val="24"/>
        </w:rPr>
      </w:pPr>
      <w:r w:rsidRPr="004D0690">
        <w:rPr>
          <w:sz w:val="24"/>
          <w:szCs w:val="24"/>
        </w:rPr>
        <w:t xml:space="preserve">9.1.2. Obrigar-se pela seleção, treinamento, habilitação, contratação, registro profissional de pessoal necessário, bem como pelo cumprimento das formalidades exigidas pelas Leis Trabalhistas, Sociais e Previdenciárias.  </w:t>
      </w:r>
    </w:p>
    <w:p w14:paraId="000BE473" w14:textId="77777777" w:rsidR="00372110" w:rsidRPr="004D0690" w:rsidRDefault="00372110" w:rsidP="00372110">
      <w:pPr>
        <w:spacing w:line="240" w:lineRule="auto"/>
        <w:contextualSpacing/>
        <w:mirrorIndents/>
        <w:rPr>
          <w:sz w:val="24"/>
          <w:szCs w:val="24"/>
        </w:rPr>
      </w:pPr>
      <w:r w:rsidRPr="004D0690">
        <w:rPr>
          <w:sz w:val="24"/>
          <w:szCs w:val="24"/>
        </w:rPr>
        <w:t xml:space="preserve">9.1.3. Responsabilizar-se pelos danos e prejuízos que a qualquer título causar à CONTRATANTE, ao meio ambiente e/ou a terceiros em decorrência da execução do objeto deste termo, respondendo por si e por seus sucessores.  </w:t>
      </w:r>
    </w:p>
    <w:p w14:paraId="6347D310" w14:textId="77777777" w:rsidR="00372110" w:rsidRPr="004D0690" w:rsidRDefault="00372110" w:rsidP="00372110">
      <w:pPr>
        <w:spacing w:line="240" w:lineRule="auto"/>
        <w:contextualSpacing/>
        <w:mirrorIndents/>
        <w:rPr>
          <w:sz w:val="24"/>
          <w:szCs w:val="24"/>
        </w:rPr>
      </w:pPr>
      <w:r w:rsidRPr="004D0690">
        <w:rPr>
          <w:sz w:val="24"/>
          <w:szCs w:val="24"/>
        </w:rPr>
        <w:t xml:space="preserve">9.1.4. Responsabilizar-se por qualquer acidente do qual possam ser vítimas seus empregados, no desempenho dos serviços objeto do presente Contrato.  </w:t>
      </w:r>
    </w:p>
    <w:p w14:paraId="5578EAFF" w14:textId="77777777" w:rsidR="00372110" w:rsidRPr="004D0690" w:rsidRDefault="00372110" w:rsidP="00372110">
      <w:pPr>
        <w:spacing w:line="240" w:lineRule="auto"/>
        <w:contextualSpacing/>
        <w:mirrorIndents/>
        <w:rPr>
          <w:sz w:val="24"/>
          <w:szCs w:val="24"/>
        </w:rPr>
      </w:pPr>
      <w:r w:rsidRPr="004D0690">
        <w:rPr>
          <w:sz w:val="24"/>
          <w:szCs w:val="24"/>
        </w:rPr>
        <w:t xml:space="preserve">9.1.5. Manter, na direção dos serviços, representante ou preposto capacitado e idôneo que a represente, integralmente, em todos os seus atos.  </w:t>
      </w:r>
    </w:p>
    <w:p w14:paraId="1ADC2C7A" w14:textId="77777777" w:rsidR="00372110" w:rsidRPr="004D0690" w:rsidRDefault="00372110" w:rsidP="00372110">
      <w:pPr>
        <w:spacing w:line="240" w:lineRule="auto"/>
        <w:contextualSpacing/>
        <w:mirrorIndents/>
        <w:rPr>
          <w:sz w:val="24"/>
          <w:szCs w:val="24"/>
        </w:rPr>
      </w:pPr>
      <w:r w:rsidRPr="004D0690">
        <w:rPr>
          <w:sz w:val="24"/>
          <w:szCs w:val="24"/>
        </w:rPr>
        <w:t xml:space="preserve">9.1.6. Responsabilizar-se pela apuração e recolhimento de todos os encargos sociais e trabalhistas.  </w:t>
      </w:r>
    </w:p>
    <w:p w14:paraId="0BA3171F" w14:textId="77777777" w:rsidR="00372110" w:rsidRPr="004D0690" w:rsidRDefault="00372110" w:rsidP="00372110">
      <w:pPr>
        <w:spacing w:line="240" w:lineRule="auto"/>
        <w:contextualSpacing/>
        <w:mirrorIndents/>
        <w:rPr>
          <w:sz w:val="24"/>
          <w:szCs w:val="24"/>
        </w:rPr>
      </w:pPr>
      <w:r w:rsidRPr="004D0690">
        <w:rPr>
          <w:sz w:val="24"/>
          <w:szCs w:val="24"/>
        </w:rPr>
        <w:t xml:space="preserve">9.1.7. Recolher os impostos devidos, no que diz respeito ao objeto da presente Ata, em seu órgão competente.  </w:t>
      </w:r>
    </w:p>
    <w:p w14:paraId="0ABAA8BA" w14:textId="77777777" w:rsidR="00372110" w:rsidRPr="004D0690" w:rsidRDefault="00372110" w:rsidP="00372110">
      <w:pPr>
        <w:spacing w:line="240" w:lineRule="auto"/>
        <w:contextualSpacing/>
        <w:mirrorIndents/>
        <w:rPr>
          <w:sz w:val="24"/>
          <w:szCs w:val="24"/>
        </w:rPr>
      </w:pPr>
      <w:r w:rsidRPr="004D0690">
        <w:rPr>
          <w:sz w:val="24"/>
          <w:szCs w:val="24"/>
        </w:rPr>
        <w:t xml:space="preserve">9.1.8. Realizar a execução do objeto conforme o edital que originou a contratação, sendo vedada a subcontratação. </w:t>
      </w:r>
    </w:p>
    <w:p w14:paraId="35E79E58" w14:textId="77777777" w:rsidR="00372110" w:rsidRPr="004D0690" w:rsidRDefault="00372110" w:rsidP="00372110">
      <w:pPr>
        <w:spacing w:line="240" w:lineRule="auto"/>
        <w:contextualSpacing/>
        <w:mirrorIndents/>
        <w:rPr>
          <w:sz w:val="24"/>
          <w:szCs w:val="24"/>
        </w:rPr>
      </w:pPr>
      <w:r w:rsidRPr="004D0690">
        <w:rPr>
          <w:sz w:val="24"/>
          <w:szCs w:val="24"/>
        </w:rPr>
        <w:t>9.1.9. As despesas com o transporte, carga e descarga, dos produtos, tanto para entrega no município de Cordilheira Alta/SC, quanto para retorno ao local de origem, serão responsabilidade da contratada.</w:t>
      </w:r>
    </w:p>
    <w:p w14:paraId="11B26758" w14:textId="77777777" w:rsidR="00372110" w:rsidRPr="004D0690" w:rsidRDefault="00372110" w:rsidP="00372110">
      <w:pPr>
        <w:spacing w:line="240" w:lineRule="auto"/>
        <w:contextualSpacing/>
        <w:mirrorIndents/>
        <w:rPr>
          <w:sz w:val="24"/>
          <w:szCs w:val="24"/>
        </w:rPr>
      </w:pPr>
      <w:r w:rsidRPr="004D0690">
        <w:rPr>
          <w:sz w:val="24"/>
          <w:szCs w:val="24"/>
        </w:rPr>
        <w:t xml:space="preserve">9.2. São obrigações da CONTRATANTE:  </w:t>
      </w:r>
    </w:p>
    <w:p w14:paraId="0433587D" w14:textId="77777777" w:rsidR="00372110" w:rsidRPr="004D0690" w:rsidRDefault="00372110" w:rsidP="00372110">
      <w:pPr>
        <w:spacing w:line="240" w:lineRule="auto"/>
        <w:contextualSpacing/>
        <w:mirrorIndents/>
        <w:rPr>
          <w:sz w:val="24"/>
          <w:szCs w:val="24"/>
        </w:rPr>
      </w:pPr>
      <w:r w:rsidRPr="004D0690">
        <w:rPr>
          <w:sz w:val="24"/>
          <w:szCs w:val="24"/>
        </w:rPr>
        <w:t xml:space="preserve">9.2.1. Efetuar os pagamentos no prazo estabelecido no item 5.1 da Cláusula Quinta deste Termo.  </w:t>
      </w:r>
    </w:p>
    <w:p w14:paraId="40D66BC2" w14:textId="77777777" w:rsidR="00372110" w:rsidRPr="004D0690" w:rsidRDefault="00372110" w:rsidP="00372110">
      <w:pPr>
        <w:spacing w:line="240" w:lineRule="auto"/>
        <w:contextualSpacing/>
        <w:mirrorIndents/>
        <w:rPr>
          <w:sz w:val="24"/>
          <w:szCs w:val="24"/>
        </w:rPr>
      </w:pPr>
      <w:r w:rsidRPr="004D0690">
        <w:rPr>
          <w:sz w:val="24"/>
          <w:szCs w:val="24"/>
        </w:rPr>
        <w:t xml:space="preserve">9.2.2. Receber o objeto no prazo e condições estabelecidas no Edital e seus anexos;  </w:t>
      </w:r>
    </w:p>
    <w:p w14:paraId="7CF0BBBA" w14:textId="77777777" w:rsidR="00372110" w:rsidRPr="004D0690" w:rsidRDefault="00372110" w:rsidP="00372110">
      <w:pPr>
        <w:spacing w:line="240" w:lineRule="auto"/>
        <w:contextualSpacing/>
        <w:mirrorIndents/>
        <w:rPr>
          <w:sz w:val="24"/>
          <w:szCs w:val="24"/>
        </w:rPr>
      </w:pPr>
      <w:r w:rsidRPr="004D0690">
        <w:rPr>
          <w:sz w:val="24"/>
          <w:szCs w:val="24"/>
        </w:rPr>
        <w:t xml:space="preserve">9.2.3. Verificar minuciosamente, no prazo fixado, a conformidade do objeto recebido provisoriamente com as especificações constantes do Edital e da proposta, para fins de aceitação e recebimento definitivo;  </w:t>
      </w:r>
    </w:p>
    <w:p w14:paraId="3A5ECF00" w14:textId="77777777" w:rsidR="00372110" w:rsidRPr="004D0690" w:rsidRDefault="00372110" w:rsidP="00372110">
      <w:pPr>
        <w:spacing w:line="240" w:lineRule="auto"/>
        <w:contextualSpacing/>
        <w:mirrorIndents/>
        <w:rPr>
          <w:sz w:val="24"/>
          <w:szCs w:val="24"/>
        </w:rPr>
      </w:pPr>
      <w:r w:rsidRPr="004D0690">
        <w:rPr>
          <w:sz w:val="24"/>
          <w:szCs w:val="24"/>
        </w:rPr>
        <w:t xml:space="preserve">9.2.4. Comunicar à Contratada, por escrito ou verbalmente, sobre imperfeições, falhas ou irregularidades verificadas no objeto fornecido, para que seja substituído, reparado ou corrigido;  </w:t>
      </w:r>
    </w:p>
    <w:p w14:paraId="6237F35D"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178011C0" w14:textId="77777777" w:rsidR="00372110" w:rsidRPr="004D0690" w:rsidRDefault="00372110" w:rsidP="00372110">
      <w:pPr>
        <w:spacing w:line="240" w:lineRule="auto"/>
        <w:contextualSpacing/>
        <w:mirrorIndents/>
        <w:rPr>
          <w:b/>
          <w:sz w:val="24"/>
          <w:szCs w:val="24"/>
        </w:rPr>
      </w:pPr>
      <w:r w:rsidRPr="004D0690">
        <w:rPr>
          <w:b/>
          <w:sz w:val="24"/>
          <w:szCs w:val="24"/>
        </w:rPr>
        <w:t>CLÁUSULA DÉCIMA – CONTROLE DA EXECUÇÃO</w:t>
      </w:r>
    </w:p>
    <w:p w14:paraId="2735B9DC" w14:textId="77777777" w:rsidR="00372110" w:rsidRPr="004D0690" w:rsidRDefault="00372110" w:rsidP="00372110">
      <w:pPr>
        <w:spacing w:line="240" w:lineRule="auto"/>
        <w:contextualSpacing/>
        <w:mirrorIndents/>
        <w:rPr>
          <w:b/>
          <w:sz w:val="24"/>
          <w:szCs w:val="24"/>
        </w:rPr>
      </w:pPr>
    </w:p>
    <w:p w14:paraId="5327EEDC" w14:textId="77777777" w:rsidR="00372110" w:rsidRPr="004D0690" w:rsidRDefault="00372110" w:rsidP="00372110">
      <w:pPr>
        <w:spacing w:line="240" w:lineRule="auto"/>
        <w:contextualSpacing/>
        <w:mirrorIndents/>
        <w:rPr>
          <w:sz w:val="24"/>
          <w:szCs w:val="24"/>
        </w:rPr>
      </w:pPr>
      <w:r w:rsidRPr="004D0690">
        <w:rPr>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14:paraId="3E0341C4" w14:textId="77777777" w:rsidR="00372110" w:rsidRPr="004D0690" w:rsidRDefault="00372110" w:rsidP="00372110">
      <w:pPr>
        <w:spacing w:line="240" w:lineRule="auto"/>
        <w:contextualSpacing/>
        <w:mirrorIndents/>
        <w:rPr>
          <w:sz w:val="24"/>
          <w:szCs w:val="24"/>
        </w:rPr>
      </w:pPr>
      <w:r w:rsidRPr="00F02E15">
        <w:rPr>
          <w:sz w:val="24"/>
          <w:szCs w:val="24"/>
        </w:rPr>
        <w:t xml:space="preserve">10.1.1 - A execução do contrato será acompanhada e fiscalizada pela servidora </w:t>
      </w:r>
      <w:proofErr w:type="spellStart"/>
      <w:r w:rsidRPr="00F02E15">
        <w:rPr>
          <w:b/>
          <w:sz w:val="24"/>
          <w:szCs w:val="24"/>
        </w:rPr>
        <w:t>Evelin</w:t>
      </w:r>
      <w:proofErr w:type="spellEnd"/>
      <w:r w:rsidRPr="00F02E15">
        <w:rPr>
          <w:b/>
          <w:sz w:val="24"/>
          <w:szCs w:val="24"/>
        </w:rPr>
        <w:t xml:space="preserve"> </w:t>
      </w:r>
      <w:proofErr w:type="spellStart"/>
      <w:r w:rsidRPr="00F02E15">
        <w:rPr>
          <w:b/>
          <w:sz w:val="24"/>
          <w:szCs w:val="24"/>
        </w:rPr>
        <w:t>Hillana</w:t>
      </w:r>
      <w:proofErr w:type="spellEnd"/>
      <w:r w:rsidRPr="00F02E15">
        <w:rPr>
          <w:b/>
          <w:sz w:val="24"/>
          <w:szCs w:val="24"/>
        </w:rPr>
        <w:t xml:space="preserve"> </w:t>
      </w:r>
      <w:proofErr w:type="spellStart"/>
      <w:r w:rsidRPr="00F02E15">
        <w:rPr>
          <w:b/>
          <w:sz w:val="24"/>
          <w:szCs w:val="24"/>
        </w:rPr>
        <w:t>Ogliari</w:t>
      </w:r>
      <w:proofErr w:type="spellEnd"/>
      <w:r w:rsidRPr="00F02E15">
        <w:rPr>
          <w:b/>
          <w:sz w:val="24"/>
          <w:szCs w:val="24"/>
        </w:rPr>
        <w:t xml:space="preserve"> matrícula 1373801,</w:t>
      </w:r>
      <w:r w:rsidRPr="00F02E15">
        <w:rPr>
          <w:sz w:val="24"/>
          <w:szCs w:val="24"/>
        </w:rPr>
        <w:t xml:space="preserve"> </w:t>
      </w:r>
      <w:r>
        <w:rPr>
          <w:sz w:val="24"/>
          <w:szCs w:val="24"/>
        </w:rPr>
        <w:t xml:space="preserve">ou demais responsáveis de cada secretaria solicitante, </w:t>
      </w:r>
      <w:r w:rsidRPr="00F02E15">
        <w:rPr>
          <w:sz w:val="24"/>
          <w:szCs w:val="24"/>
        </w:rPr>
        <w:t>que atuar</w:t>
      </w:r>
      <w:r>
        <w:rPr>
          <w:sz w:val="24"/>
          <w:szCs w:val="24"/>
        </w:rPr>
        <w:t>ão</w:t>
      </w:r>
      <w:r w:rsidRPr="00F02E15">
        <w:rPr>
          <w:sz w:val="24"/>
          <w:szCs w:val="24"/>
        </w:rPr>
        <w:t xml:space="preserve"> como representantes institucionais nos termos do artigo 67 da Lei 8666/93.</w:t>
      </w:r>
    </w:p>
    <w:p w14:paraId="1DFEDFDC" w14:textId="77777777" w:rsidR="00372110" w:rsidRPr="004D0690" w:rsidRDefault="00372110" w:rsidP="00372110">
      <w:pPr>
        <w:spacing w:line="240" w:lineRule="auto"/>
        <w:contextualSpacing/>
        <w:mirrorIndents/>
        <w:rPr>
          <w:sz w:val="24"/>
          <w:szCs w:val="24"/>
        </w:rPr>
      </w:pPr>
      <w:r w:rsidRPr="004D0690">
        <w:rPr>
          <w:sz w:val="24"/>
          <w:szCs w:val="24"/>
        </w:rPr>
        <w:t xml:space="preserve">10.2 - A fiscalização de que trata este item não exclui nem reduz a responsabilidade da Contratada, inclusive perante terceiros, por qualquer </w:t>
      </w:r>
      <w:r w:rsidRPr="004D0690">
        <w:rPr>
          <w:sz w:val="24"/>
          <w:szCs w:val="24"/>
        </w:rPr>
        <w:lastRenderedPageBreak/>
        <w:t xml:space="preserve">irregularidade, ainda que resultante de imperfeições técnicas ou vícios redibitórios, e, na ocorrência desta, não implica em </w:t>
      </w:r>
      <w:proofErr w:type="spellStart"/>
      <w:r w:rsidRPr="004D0690">
        <w:rPr>
          <w:sz w:val="24"/>
          <w:szCs w:val="24"/>
        </w:rPr>
        <w:t>co-responsabilidade</w:t>
      </w:r>
      <w:proofErr w:type="spellEnd"/>
      <w:r w:rsidRPr="004D0690">
        <w:rPr>
          <w:sz w:val="24"/>
          <w:szCs w:val="24"/>
        </w:rPr>
        <w:t xml:space="preserve"> da Administração ou de seus agentes e prepostos, de conformidade com o art. 70 da Lei nº 8.666, de 1993.</w:t>
      </w:r>
    </w:p>
    <w:p w14:paraId="55DEC4BA" w14:textId="77777777" w:rsidR="00372110" w:rsidRPr="004D0690" w:rsidRDefault="00372110" w:rsidP="00372110">
      <w:pPr>
        <w:spacing w:line="240" w:lineRule="auto"/>
        <w:contextualSpacing/>
        <w:mirrorIndents/>
        <w:rPr>
          <w:sz w:val="24"/>
          <w:szCs w:val="24"/>
        </w:rPr>
      </w:pPr>
      <w:r w:rsidRPr="004D0690">
        <w:rPr>
          <w:sz w:val="24"/>
          <w:szCs w:val="24"/>
        </w:rPr>
        <w:t>10.3 -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5E2DEA30" w14:textId="77777777" w:rsidR="00372110" w:rsidRPr="004D0690" w:rsidRDefault="00372110" w:rsidP="00372110">
      <w:pPr>
        <w:spacing w:line="240" w:lineRule="auto"/>
        <w:contextualSpacing/>
        <w:mirrorIndents/>
        <w:rPr>
          <w:sz w:val="24"/>
          <w:szCs w:val="24"/>
        </w:rPr>
      </w:pPr>
    </w:p>
    <w:p w14:paraId="227E0C61" w14:textId="77777777" w:rsidR="00372110" w:rsidRPr="004D0690" w:rsidRDefault="00372110" w:rsidP="00372110">
      <w:pPr>
        <w:spacing w:line="240" w:lineRule="auto"/>
        <w:contextualSpacing/>
        <w:mirrorIndents/>
        <w:rPr>
          <w:b/>
          <w:sz w:val="24"/>
          <w:szCs w:val="24"/>
        </w:rPr>
      </w:pPr>
      <w:r w:rsidRPr="004D0690">
        <w:rPr>
          <w:b/>
          <w:sz w:val="24"/>
          <w:szCs w:val="24"/>
        </w:rPr>
        <w:t xml:space="preserve">CLÁUSULA DÉCIMA PRIMEIRA - DAS DISPOSIÇÕES FINAIS E DO FORO  </w:t>
      </w:r>
    </w:p>
    <w:p w14:paraId="58ADB004" w14:textId="77777777" w:rsidR="00372110" w:rsidRPr="004D0690" w:rsidRDefault="00372110" w:rsidP="00372110">
      <w:pPr>
        <w:spacing w:line="240" w:lineRule="auto"/>
        <w:contextualSpacing/>
        <w:mirrorIndents/>
        <w:rPr>
          <w:sz w:val="24"/>
          <w:szCs w:val="24"/>
        </w:rPr>
      </w:pPr>
    </w:p>
    <w:p w14:paraId="1A466DEF" w14:textId="6513D55A" w:rsidR="00372110" w:rsidRPr="004D0690" w:rsidRDefault="00372110" w:rsidP="00372110">
      <w:pPr>
        <w:spacing w:line="240" w:lineRule="auto"/>
        <w:contextualSpacing/>
        <w:mirrorIndents/>
        <w:rPr>
          <w:sz w:val="24"/>
          <w:szCs w:val="24"/>
        </w:rPr>
      </w:pPr>
      <w:r w:rsidRPr="004D0690">
        <w:rPr>
          <w:sz w:val="24"/>
          <w:szCs w:val="24"/>
        </w:rPr>
        <w:t xml:space="preserve">11.1. Integram está Ata, o edital do Pregão para Registro de Preço nº </w:t>
      </w:r>
      <w:r w:rsidR="006040C6">
        <w:rPr>
          <w:sz w:val="24"/>
          <w:szCs w:val="24"/>
        </w:rPr>
        <w:t>77</w:t>
      </w:r>
      <w:bookmarkStart w:id="0" w:name="_GoBack"/>
      <w:bookmarkEnd w:id="0"/>
      <w:r w:rsidRPr="004D0690">
        <w:rPr>
          <w:sz w:val="24"/>
          <w:szCs w:val="24"/>
        </w:rPr>
        <w:t xml:space="preserve">/2023 e a proposta da empresa acima relacionada.  </w:t>
      </w:r>
    </w:p>
    <w:p w14:paraId="1AF4338E" w14:textId="77777777" w:rsidR="00372110" w:rsidRPr="004D0690" w:rsidRDefault="00372110" w:rsidP="00372110">
      <w:pPr>
        <w:spacing w:line="240" w:lineRule="auto"/>
        <w:contextualSpacing/>
        <w:mirrorIndents/>
        <w:rPr>
          <w:sz w:val="24"/>
          <w:szCs w:val="24"/>
        </w:rPr>
      </w:pPr>
      <w:r w:rsidRPr="004D0690">
        <w:rPr>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14:paraId="256A9E3D" w14:textId="77777777" w:rsidR="00372110" w:rsidRPr="004D0690" w:rsidRDefault="00372110" w:rsidP="00372110">
      <w:pPr>
        <w:spacing w:line="240" w:lineRule="auto"/>
        <w:contextualSpacing/>
        <w:mirrorIndents/>
        <w:rPr>
          <w:sz w:val="24"/>
          <w:szCs w:val="24"/>
        </w:rPr>
      </w:pPr>
      <w:r w:rsidRPr="004D0690">
        <w:rPr>
          <w:sz w:val="24"/>
          <w:szCs w:val="24"/>
        </w:rPr>
        <w:t xml:space="preserve">11.3. Fica eleito o Foro da Comarca de Chapecó - SC para dirimir quaisquer questões decorrentes da utilização da presente ata.  </w:t>
      </w:r>
    </w:p>
    <w:p w14:paraId="064540DD"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29D60254" w14:textId="77777777" w:rsidR="00372110" w:rsidRPr="004D0690" w:rsidRDefault="00372110" w:rsidP="00372110">
      <w:pPr>
        <w:spacing w:line="240" w:lineRule="auto"/>
        <w:contextualSpacing/>
        <w:mirrorIndents/>
        <w:jc w:val="right"/>
        <w:rPr>
          <w:sz w:val="24"/>
          <w:szCs w:val="24"/>
        </w:rPr>
      </w:pPr>
      <w:r w:rsidRPr="004D0690">
        <w:rPr>
          <w:sz w:val="24"/>
          <w:szCs w:val="24"/>
        </w:rPr>
        <w:t xml:space="preserve">Cordilheira Alta, SC, </w:t>
      </w:r>
      <w:r>
        <w:rPr>
          <w:sz w:val="24"/>
          <w:szCs w:val="24"/>
        </w:rPr>
        <w:t>28</w:t>
      </w:r>
      <w:r w:rsidRPr="004D0690">
        <w:rPr>
          <w:sz w:val="24"/>
          <w:szCs w:val="24"/>
        </w:rPr>
        <w:t xml:space="preserve"> de</w:t>
      </w:r>
      <w:r>
        <w:rPr>
          <w:sz w:val="24"/>
          <w:szCs w:val="24"/>
        </w:rPr>
        <w:t xml:space="preserve"> julho</w:t>
      </w:r>
      <w:r w:rsidRPr="004D0690">
        <w:rPr>
          <w:sz w:val="24"/>
          <w:szCs w:val="24"/>
        </w:rPr>
        <w:t xml:space="preserve"> de 2023</w:t>
      </w:r>
    </w:p>
    <w:p w14:paraId="12241228" w14:textId="77777777" w:rsidR="00372110" w:rsidRPr="004D0690" w:rsidRDefault="00372110" w:rsidP="00372110">
      <w:pPr>
        <w:spacing w:line="240" w:lineRule="auto"/>
        <w:ind w:left="0" w:firstLine="0"/>
        <w:contextualSpacing/>
        <w:mirrorIndents/>
        <w:rPr>
          <w:sz w:val="24"/>
          <w:szCs w:val="24"/>
        </w:rPr>
      </w:pPr>
    </w:p>
    <w:p w14:paraId="0CD94082" w14:textId="77777777" w:rsidR="00372110" w:rsidRPr="004D0690" w:rsidRDefault="00372110" w:rsidP="00372110">
      <w:pPr>
        <w:spacing w:line="240" w:lineRule="auto"/>
        <w:contextualSpacing/>
        <w:mirrorIndents/>
        <w:rPr>
          <w:sz w:val="24"/>
          <w:szCs w:val="24"/>
        </w:rPr>
      </w:pPr>
    </w:p>
    <w:p w14:paraId="058C62A5" w14:textId="77777777" w:rsidR="00372110" w:rsidRPr="004D0690" w:rsidRDefault="00372110" w:rsidP="00372110">
      <w:pPr>
        <w:spacing w:line="240" w:lineRule="auto"/>
        <w:contextualSpacing/>
        <w:mirrorIndents/>
        <w:jc w:val="center"/>
        <w:rPr>
          <w:sz w:val="24"/>
          <w:szCs w:val="24"/>
        </w:rPr>
      </w:pPr>
      <w:r w:rsidRPr="004D0690">
        <w:rPr>
          <w:sz w:val="24"/>
          <w:szCs w:val="24"/>
        </w:rPr>
        <w:t>__________________________</w:t>
      </w:r>
    </w:p>
    <w:p w14:paraId="75B0F5E2" w14:textId="77777777" w:rsidR="00372110" w:rsidRPr="004D0690" w:rsidRDefault="00372110" w:rsidP="00372110">
      <w:pPr>
        <w:spacing w:line="240" w:lineRule="auto"/>
        <w:contextualSpacing/>
        <w:mirrorIndents/>
        <w:jc w:val="center"/>
        <w:rPr>
          <w:sz w:val="24"/>
          <w:szCs w:val="24"/>
        </w:rPr>
      </w:pPr>
      <w:r w:rsidRPr="004D0690">
        <w:rPr>
          <w:sz w:val="24"/>
          <w:szCs w:val="24"/>
        </w:rPr>
        <w:t>CLODOALDO BRIANCINI</w:t>
      </w:r>
    </w:p>
    <w:p w14:paraId="20D5C3CF" w14:textId="77777777" w:rsidR="00372110" w:rsidRPr="004D0690" w:rsidRDefault="00372110" w:rsidP="00372110">
      <w:pPr>
        <w:spacing w:line="240" w:lineRule="auto"/>
        <w:contextualSpacing/>
        <w:mirrorIndents/>
        <w:jc w:val="center"/>
        <w:rPr>
          <w:sz w:val="24"/>
          <w:szCs w:val="24"/>
        </w:rPr>
      </w:pPr>
      <w:r w:rsidRPr="004D0690">
        <w:rPr>
          <w:sz w:val="24"/>
          <w:szCs w:val="24"/>
        </w:rPr>
        <w:t>Prefeito Municipal</w:t>
      </w:r>
    </w:p>
    <w:p w14:paraId="43C59478" w14:textId="77777777" w:rsidR="00372110" w:rsidRDefault="00372110" w:rsidP="00372110">
      <w:pPr>
        <w:spacing w:line="240" w:lineRule="auto"/>
        <w:contextualSpacing/>
        <w:mirrorIndents/>
        <w:jc w:val="center"/>
        <w:rPr>
          <w:sz w:val="24"/>
          <w:szCs w:val="24"/>
        </w:rPr>
      </w:pPr>
    </w:p>
    <w:p w14:paraId="0DDDA93F" w14:textId="77777777" w:rsidR="00372110" w:rsidRDefault="00372110" w:rsidP="00372110">
      <w:pPr>
        <w:spacing w:line="240" w:lineRule="auto"/>
        <w:contextualSpacing/>
        <w:mirrorIndents/>
        <w:jc w:val="center"/>
        <w:rPr>
          <w:sz w:val="24"/>
          <w:szCs w:val="24"/>
        </w:rPr>
      </w:pPr>
    </w:p>
    <w:p w14:paraId="0BB28DB6" w14:textId="77777777" w:rsidR="00372110" w:rsidRPr="004D0690" w:rsidRDefault="00372110" w:rsidP="00372110">
      <w:pPr>
        <w:spacing w:line="240" w:lineRule="auto"/>
        <w:contextualSpacing/>
        <w:mirrorIndents/>
        <w:jc w:val="center"/>
        <w:rPr>
          <w:sz w:val="24"/>
          <w:szCs w:val="24"/>
        </w:rPr>
      </w:pPr>
    </w:p>
    <w:p w14:paraId="5BF33EF4" w14:textId="77777777" w:rsidR="00372110" w:rsidRPr="004D0690" w:rsidRDefault="00372110" w:rsidP="00372110">
      <w:pPr>
        <w:spacing w:line="240" w:lineRule="auto"/>
        <w:contextualSpacing/>
        <w:mirrorIndents/>
        <w:jc w:val="center"/>
        <w:rPr>
          <w:sz w:val="24"/>
          <w:szCs w:val="24"/>
        </w:rPr>
      </w:pPr>
      <w:r w:rsidRPr="004D0690">
        <w:rPr>
          <w:sz w:val="24"/>
          <w:szCs w:val="24"/>
        </w:rPr>
        <w:t>_________________________</w:t>
      </w:r>
    </w:p>
    <w:p w14:paraId="43BBD252" w14:textId="77777777" w:rsidR="006040C6" w:rsidRDefault="006040C6" w:rsidP="00372110">
      <w:pPr>
        <w:spacing w:line="240" w:lineRule="auto"/>
        <w:contextualSpacing/>
        <w:mirrorIndents/>
        <w:jc w:val="center"/>
        <w:rPr>
          <w:sz w:val="24"/>
          <w:szCs w:val="24"/>
        </w:rPr>
      </w:pPr>
      <w:r>
        <w:rPr>
          <w:rFonts w:ascii="Arial" w:hAnsi="Arial" w:cs="Arial"/>
          <w:color w:val="222222"/>
          <w:szCs w:val="20"/>
          <w:shd w:val="clear" w:color="auto" w:fill="F5F7FA"/>
        </w:rPr>
        <w:t>BS AUDIO EVENTOS LTDA</w:t>
      </w:r>
      <w:r w:rsidRPr="004D0690">
        <w:rPr>
          <w:sz w:val="24"/>
          <w:szCs w:val="24"/>
        </w:rPr>
        <w:t xml:space="preserve"> </w:t>
      </w:r>
    </w:p>
    <w:p w14:paraId="29E26CF3" w14:textId="77777777" w:rsidR="006040C6" w:rsidRDefault="006040C6" w:rsidP="00372110">
      <w:pPr>
        <w:spacing w:line="240" w:lineRule="auto"/>
        <w:contextualSpacing/>
        <w:mirrorIndents/>
        <w:jc w:val="center"/>
        <w:rPr>
          <w:sz w:val="24"/>
          <w:szCs w:val="24"/>
        </w:rPr>
      </w:pPr>
      <w:r w:rsidRPr="004D0690">
        <w:rPr>
          <w:sz w:val="24"/>
          <w:szCs w:val="24"/>
        </w:rPr>
        <w:t>CNPJ nº</w:t>
      </w:r>
      <w:r>
        <w:rPr>
          <w:sz w:val="24"/>
          <w:szCs w:val="24"/>
        </w:rPr>
        <w:t xml:space="preserve"> 01.799.594/0001-05 </w:t>
      </w:r>
    </w:p>
    <w:p w14:paraId="69C610C5" w14:textId="77777777" w:rsidR="006040C6" w:rsidRDefault="006040C6" w:rsidP="00372110">
      <w:pPr>
        <w:spacing w:line="240" w:lineRule="auto"/>
        <w:contextualSpacing/>
        <w:mirrorIndents/>
        <w:jc w:val="center"/>
        <w:rPr>
          <w:sz w:val="24"/>
          <w:szCs w:val="24"/>
        </w:rPr>
      </w:pPr>
      <w:r>
        <w:rPr>
          <w:sz w:val="24"/>
          <w:szCs w:val="24"/>
        </w:rPr>
        <w:t>Gilberto Claro de Sousa</w:t>
      </w:r>
      <w:r w:rsidRPr="004D0690">
        <w:rPr>
          <w:sz w:val="24"/>
          <w:szCs w:val="24"/>
        </w:rPr>
        <w:t xml:space="preserve"> </w:t>
      </w:r>
    </w:p>
    <w:p w14:paraId="2FE694AD" w14:textId="6E7A6D75" w:rsidR="00372110" w:rsidRPr="004D0690" w:rsidRDefault="00372110" w:rsidP="00372110">
      <w:pPr>
        <w:spacing w:line="240" w:lineRule="auto"/>
        <w:contextualSpacing/>
        <w:mirrorIndents/>
        <w:jc w:val="center"/>
        <w:rPr>
          <w:sz w:val="24"/>
          <w:szCs w:val="24"/>
        </w:rPr>
      </w:pPr>
      <w:r w:rsidRPr="004D0690">
        <w:rPr>
          <w:sz w:val="24"/>
          <w:szCs w:val="24"/>
        </w:rPr>
        <w:t>Contratada</w:t>
      </w:r>
    </w:p>
    <w:p w14:paraId="3BE28B49" w14:textId="77777777" w:rsidR="00372110" w:rsidRPr="004D0690" w:rsidRDefault="00372110" w:rsidP="00372110">
      <w:pPr>
        <w:spacing w:line="240" w:lineRule="auto"/>
        <w:contextualSpacing/>
        <w:mirrorIndents/>
        <w:jc w:val="center"/>
        <w:rPr>
          <w:sz w:val="24"/>
          <w:szCs w:val="24"/>
        </w:rPr>
      </w:pPr>
    </w:p>
    <w:p w14:paraId="7D065292" w14:textId="77777777" w:rsidR="00372110" w:rsidRPr="004D0690" w:rsidRDefault="00372110" w:rsidP="00372110">
      <w:pPr>
        <w:spacing w:line="240" w:lineRule="auto"/>
        <w:contextualSpacing/>
        <w:mirrorIndents/>
        <w:rPr>
          <w:sz w:val="24"/>
          <w:szCs w:val="24"/>
        </w:rPr>
      </w:pPr>
      <w:r w:rsidRPr="004D0690">
        <w:rPr>
          <w:sz w:val="24"/>
          <w:szCs w:val="24"/>
        </w:rPr>
        <w:t>Testemunhas:</w:t>
      </w:r>
    </w:p>
    <w:p w14:paraId="769AB02F" w14:textId="77777777" w:rsidR="00372110" w:rsidRPr="004D0690" w:rsidRDefault="00372110" w:rsidP="00372110">
      <w:pPr>
        <w:spacing w:line="240" w:lineRule="auto"/>
        <w:contextualSpacing/>
        <w:mirrorIndents/>
        <w:jc w:val="center"/>
        <w:rPr>
          <w:sz w:val="24"/>
          <w:szCs w:val="24"/>
        </w:rPr>
      </w:pPr>
    </w:p>
    <w:p w14:paraId="2765F2BD" w14:textId="77777777" w:rsidR="00372110" w:rsidRPr="004D0690" w:rsidRDefault="00372110" w:rsidP="00372110">
      <w:pPr>
        <w:spacing w:line="240" w:lineRule="auto"/>
        <w:contextualSpacing/>
        <w:mirrorIndents/>
        <w:jc w:val="center"/>
        <w:rPr>
          <w:sz w:val="24"/>
          <w:szCs w:val="24"/>
        </w:rPr>
      </w:pPr>
    </w:p>
    <w:p w14:paraId="0D1DF349" w14:textId="77777777" w:rsidR="00372110" w:rsidRPr="004D0690" w:rsidRDefault="00372110" w:rsidP="00372110">
      <w:pPr>
        <w:spacing w:line="240" w:lineRule="auto"/>
        <w:contextualSpacing/>
        <w:mirrorIndents/>
        <w:jc w:val="center"/>
        <w:rPr>
          <w:sz w:val="24"/>
          <w:szCs w:val="24"/>
        </w:rPr>
      </w:pPr>
    </w:p>
    <w:p w14:paraId="510AFAF4" w14:textId="77777777" w:rsidR="00372110" w:rsidRPr="004D0690" w:rsidRDefault="00372110" w:rsidP="00372110">
      <w:pPr>
        <w:spacing w:line="240" w:lineRule="auto"/>
        <w:contextualSpacing/>
        <w:mirrorIndents/>
        <w:rPr>
          <w:sz w:val="24"/>
          <w:szCs w:val="24"/>
        </w:rPr>
      </w:pPr>
      <w:r w:rsidRPr="004D0690">
        <w:rPr>
          <w:sz w:val="24"/>
          <w:szCs w:val="24"/>
        </w:rPr>
        <w:t xml:space="preserve">      _____________________</w:t>
      </w:r>
      <w:r w:rsidRPr="004D0690">
        <w:rPr>
          <w:sz w:val="24"/>
          <w:szCs w:val="24"/>
        </w:rPr>
        <w:tab/>
      </w:r>
      <w:r w:rsidRPr="004D0690">
        <w:rPr>
          <w:sz w:val="24"/>
          <w:szCs w:val="24"/>
        </w:rPr>
        <w:tab/>
      </w:r>
      <w:r w:rsidRPr="004D0690">
        <w:rPr>
          <w:sz w:val="24"/>
          <w:szCs w:val="24"/>
        </w:rPr>
        <w:tab/>
      </w:r>
      <w:r w:rsidRPr="004D0690">
        <w:rPr>
          <w:sz w:val="24"/>
          <w:szCs w:val="24"/>
        </w:rPr>
        <w:tab/>
        <w:t xml:space="preserve"> _____________________</w:t>
      </w:r>
    </w:p>
    <w:p w14:paraId="2D4A4EC3" w14:textId="77777777" w:rsidR="00372110" w:rsidRPr="004D0690" w:rsidRDefault="00372110" w:rsidP="00372110">
      <w:pPr>
        <w:spacing w:line="240" w:lineRule="auto"/>
        <w:contextualSpacing/>
        <w:mirrorIndents/>
        <w:rPr>
          <w:sz w:val="24"/>
          <w:szCs w:val="24"/>
        </w:rPr>
      </w:pPr>
      <w:r w:rsidRPr="004D0690">
        <w:rPr>
          <w:sz w:val="24"/>
          <w:szCs w:val="24"/>
        </w:rPr>
        <w:t xml:space="preserve">           </w:t>
      </w:r>
      <w:r>
        <w:rPr>
          <w:sz w:val="24"/>
          <w:szCs w:val="24"/>
        </w:rPr>
        <w:t xml:space="preserve">Claudia </w:t>
      </w:r>
      <w:proofErr w:type="spellStart"/>
      <w:r>
        <w:rPr>
          <w:sz w:val="24"/>
          <w:szCs w:val="24"/>
        </w:rPr>
        <w:t>Hahn</w:t>
      </w:r>
      <w:proofErr w:type="spellEnd"/>
      <w:r w:rsidRPr="004D0690">
        <w:rPr>
          <w:sz w:val="24"/>
          <w:szCs w:val="24"/>
        </w:rPr>
        <w:tab/>
      </w:r>
      <w:r w:rsidRPr="004D0690">
        <w:rPr>
          <w:sz w:val="24"/>
          <w:szCs w:val="24"/>
        </w:rPr>
        <w:tab/>
        <w:t xml:space="preserve">          </w:t>
      </w:r>
      <w:r w:rsidRPr="004D0690">
        <w:rPr>
          <w:sz w:val="24"/>
          <w:szCs w:val="24"/>
        </w:rPr>
        <w:tab/>
      </w:r>
      <w:r w:rsidRPr="004D0690">
        <w:rPr>
          <w:sz w:val="24"/>
          <w:szCs w:val="24"/>
        </w:rPr>
        <w:tab/>
        <w:t xml:space="preserve">     Laura Muniz da Silva</w:t>
      </w:r>
    </w:p>
    <w:p w14:paraId="16BC6CCE" w14:textId="77777777" w:rsidR="00372110" w:rsidRPr="004D0690" w:rsidRDefault="00372110" w:rsidP="00372110">
      <w:pPr>
        <w:spacing w:line="240" w:lineRule="auto"/>
        <w:contextualSpacing/>
        <w:mirrorIndents/>
        <w:rPr>
          <w:sz w:val="24"/>
          <w:szCs w:val="24"/>
        </w:rPr>
      </w:pPr>
      <w:r w:rsidRPr="004D0690">
        <w:rPr>
          <w:sz w:val="24"/>
          <w:szCs w:val="24"/>
        </w:rPr>
        <w:t xml:space="preserve">          CPF: ***.</w:t>
      </w:r>
      <w:r>
        <w:rPr>
          <w:sz w:val="24"/>
          <w:szCs w:val="24"/>
        </w:rPr>
        <w:t>270</w:t>
      </w:r>
      <w:r w:rsidRPr="004D0690">
        <w:rPr>
          <w:sz w:val="24"/>
          <w:szCs w:val="24"/>
        </w:rPr>
        <w:t>.</w:t>
      </w:r>
      <w:r>
        <w:rPr>
          <w:sz w:val="24"/>
          <w:szCs w:val="24"/>
        </w:rPr>
        <w:t>77</w:t>
      </w:r>
      <w:r w:rsidRPr="004D0690">
        <w:rPr>
          <w:sz w:val="24"/>
          <w:szCs w:val="24"/>
        </w:rPr>
        <w:t>9-**</w:t>
      </w:r>
      <w:r w:rsidRPr="004D0690">
        <w:rPr>
          <w:sz w:val="24"/>
          <w:szCs w:val="24"/>
        </w:rPr>
        <w:tab/>
      </w:r>
      <w:r w:rsidRPr="004D0690">
        <w:rPr>
          <w:sz w:val="24"/>
          <w:szCs w:val="24"/>
        </w:rPr>
        <w:tab/>
        <w:t xml:space="preserve"> </w:t>
      </w:r>
      <w:r w:rsidRPr="004D0690">
        <w:rPr>
          <w:sz w:val="24"/>
          <w:szCs w:val="24"/>
        </w:rPr>
        <w:tab/>
        <w:t xml:space="preserve">               CPF: ***241.889*</w:t>
      </w:r>
    </w:p>
    <w:p w14:paraId="55A6C5C5" w14:textId="77777777" w:rsidR="001E0318" w:rsidRDefault="001E0318"/>
    <w:sectPr w:rsidR="001E0318" w:rsidSect="00707210">
      <w:headerReference w:type="even" r:id="rId4"/>
      <w:headerReference w:type="default" r:id="rId5"/>
      <w:footerReference w:type="even" r:id="rId6"/>
      <w:footerReference w:type="default" r:id="rId7"/>
      <w:headerReference w:type="first" r:id="rId8"/>
      <w:footerReference w:type="first" r:id="rId9"/>
      <w:pgSz w:w="11906" w:h="16838"/>
      <w:pgMar w:top="1985" w:right="1134" w:bottom="1134" w:left="1134"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4CED" w14:textId="77777777" w:rsidR="00C814E1" w:rsidRDefault="006040C6">
    <w:pPr>
      <w:spacing w:after="53" w:line="240" w:lineRule="auto"/>
      <w:ind w:left="0" w:right="0" w:firstLine="0"/>
      <w:jc w:val="center"/>
    </w:pPr>
    <w:r>
      <w:rPr>
        <w:b/>
        <w:sz w:val="16"/>
      </w:rPr>
      <w:t xml:space="preserve">RUA CELSO TOZZO, 27 CEP: 89.819-000 – FONE: (49) 3358-9100 – CORDILHEIRA ALTA – SC www.pmcordi.sc.gov.br </w:t>
    </w:r>
  </w:p>
  <w:p w14:paraId="2640E02A" w14:textId="77777777" w:rsidR="00C814E1" w:rsidRDefault="006040C6">
    <w:pPr>
      <w:spacing w:after="0" w:line="259" w:lineRule="auto"/>
      <w:ind w:left="567"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0AFEC" w14:textId="77777777" w:rsidR="00C814E1" w:rsidRDefault="006040C6">
    <w:pPr>
      <w:spacing w:after="53" w:line="240" w:lineRule="auto"/>
      <w:ind w:left="0" w:right="0" w:firstLine="0"/>
      <w:jc w:val="center"/>
    </w:pPr>
    <w:r>
      <w:rPr>
        <w:b/>
        <w:sz w:val="16"/>
      </w:rPr>
      <w:t xml:space="preserve">RUA CELSO TOZZO, 27 CEP: 89.819-000 – FONE: (49) 3358-9100 – CORDILHEIRA ALTA – SC www.pmcordi.sc.gov.br </w:t>
    </w:r>
  </w:p>
  <w:p w14:paraId="2AF9D78A" w14:textId="77777777" w:rsidR="00C814E1" w:rsidRDefault="006040C6">
    <w:pPr>
      <w:spacing w:after="0" w:line="259" w:lineRule="auto"/>
      <w:ind w:left="567"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5608C" w14:textId="77777777" w:rsidR="00C814E1" w:rsidRDefault="006040C6">
    <w:pPr>
      <w:spacing w:after="53" w:line="240" w:lineRule="auto"/>
      <w:ind w:left="0" w:right="0" w:firstLine="0"/>
      <w:jc w:val="center"/>
    </w:pPr>
    <w:r>
      <w:rPr>
        <w:b/>
        <w:sz w:val="16"/>
      </w:rPr>
      <w:t xml:space="preserve">RUA CELSO TOZZO, 27 CEP: 89.819-000 – FONE: (49) 3358-9100 – CORDILHEIRA ALTA – SC www.pmcordi.sc.gov.br </w:t>
    </w:r>
  </w:p>
  <w:p w14:paraId="0765A9EA" w14:textId="77777777" w:rsidR="00C814E1" w:rsidRDefault="006040C6">
    <w:pPr>
      <w:spacing w:after="0" w:line="259" w:lineRule="auto"/>
      <w:ind w:left="567" w:right="0" w:firstLine="0"/>
      <w:jc w:val="left"/>
    </w:pPr>
    <w:r>
      <w:rPr>
        <w:rFonts w:ascii="Calibri" w:eastAsia="Calibri" w:hAnsi="Calibri" w:cs="Calibri"/>
        <w:sz w:val="22"/>
      </w:rPr>
      <w:t xml:space="preserve">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7D69A" w14:textId="77777777" w:rsidR="00C814E1" w:rsidRDefault="00372110">
    <w:pPr>
      <w:spacing w:after="0" w:line="259" w:lineRule="auto"/>
      <w:ind w:left="0" w:right="562" w:firstLine="0"/>
      <w:jc w:val="right"/>
    </w:pPr>
    <w:r>
      <w:rPr>
        <w:noProof/>
      </w:rPr>
      <w:drawing>
        <wp:anchor distT="0" distB="0" distL="114300" distR="114300" simplePos="0" relativeHeight="251659264" behindDoc="0" locked="0" layoutInCell="1" allowOverlap="0" wp14:anchorId="68F17DE5" wp14:editId="1377B4B4">
          <wp:simplePos x="0" y="0"/>
          <wp:positionH relativeFrom="page">
            <wp:posOffset>1493520</wp:posOffset>
          </wp:positionH>
          <wp:positionV relativeFrom="page">
            <wp:posOffset>449580</wp:posOffset>
          </wp:positionV>
          <wp:extent cx="4582795" cy="770890"/>
          <wp:effectExtent l="0" t="0" r="8255"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2795" cy="770890"/>
                  </a:xfrm>
                  <a:prstGeom prst="rect">
                    <a:avLst/>
                  </a:prstGeom>
                  <a:noFill/>
                  <a:ln>
                    <a:noFill/>
                  </a:ln>
                </pic:spPr>
              </pic:pic>
            </a:graphicData>
          </a:graphic>
          <wp14:sizeRelH relativeFrom="page">
            <wp14:pctWidth>0</wp14:pctWidth>
          </wp14:sizeRelH>
          <wp14:sizeRelV relativeFrom="page">
            <wp14:pctHeight>0</wp14:pctHeight>
          </wp14:sizeRelV>
        </wp:anchor>
      </w:drawing>
    </w:r>
    <w:r w:rsidR="006040C6">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551DB" w14:textId="77777777" w:rsidR="00C814E1" w:rsidRDefault="00372110">
    <w:pPr>
      <w:spacing w:after="0" w:line="259" w:lineRule="auto"/>
      <w:ind w:left="0" w:right="562" w:firstLine="0"/>
      <w:jc w:val="right"/>
    </w:pPr>
    <w:r>
      <w:rPr>
        <w:noProof/>
      </w:rPr>
      <w:drawing>
        <wp:anchor distT="0" distB="0" distL="114300" distR="114300" simplePos="0" relativeHeight="251660288" behindDoc="0" locked="0" layoutInCell="1" allowOverlap="0" wp14:anchorId="725C1030" wp14:editId="50E6077C">
          <wp:simplePos x="0" y="0"/>
          <wp:positionH relativeFrom="page">
            <wp:posOffset>1493520</wp:posOffset>
          </wp:positionH>
          <wp:positionV relativeFrom="page">
            <wp:posOffset>449580</wp:posOffset>
          </wp:positionV>
          <wp:extent cx="4582795" cy="770890"/>
          <wp:effectExtent l="0" t="0" r="8255"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2795" cy="770890"/>
                  </a:xfrm>
                  <a:prstGeom prst="rect">
                    <a:avLst/>
                  </a:prstGeom>
                  <a:noFill/>
                  <a:ln>
                    <a:noFill/>
                  </a:ln>
                </pic:spPr>
              </pic:pic>
            </a:graphicData>
          </a:graphic>
          <wp14:sizeRelH relativeFrom="page">
            <wp14:pctWidth>0</wp14:pctWidth>
          </wp14:sizeRelH>
          <wp14:sizeRelV relativeFrom="page">
            <wp14:pctHeight>0</wp14:pctHeight>
          </wp14:sizeRelV>
        </wp:anchor>
      </w:drawing>
    </w:r>
    <w:r w:rsidR="006040C6">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5B061" w14:textId="77777777" w:rsidR="00C814E1" w:rsidRDefault="00372110">
    <w:pPr>
      <w:spacing w:after="0" w:line="259" w:lineRule="auto"/>
      <w:ind w:left="0" w:right="562" w:firstLine="0"/>
      <w:jc w:val="right"/>
    </w:pPr>
    <w:r>
      <w:rPr>
        <w:noProof/>
      </w:rPr>
      <w:drawing>
        <wp:anchor distT="0" distB="0" distL="114300" distR="114300" simplePos="0" relativeHeight="251661312" behindDoc="0" locked="0" layoutInCell="1" allowOverlap="0" wp14:anchorId="23B9F83D" wp14:editId="30750DFC">
          <wp:simplePos x="0" y="0"/>
          <wp:positionH relativeFrom="page">
            <wp:posOffset>1493520</wp:posOffset>
          </wp:positionH>
          <wp:positionV relativeFrom="page">
            <wp:posOffset>449580</wp:posOffset>
          </wp:positionV>
          <wp:extent cx="4582795" cy="770890"/>
          <wp:effectExtent l="0" t="0" r="8255"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2795" cy="770890"/>
                  </a:xfrm>
                  <a:prstGeom prst="rect">
                    <a:avLst/>
                  </a:prstGeom>
                  <a:noFill/>
                  <a:ln>
                    <a:noFill/>
                  </a:ln>
                </pic:spPr>
              </pic:pic>
            </a:graphicData>
          </a:graphic>
          <wp14:sizeRelH relativeFrom="page">
            <wp14:pctWidth>0</wp14:pctWidth>
          </wp14:sizeRelH>
          <wp14:sizeRelV relativeFrom="page">
            <wp14:pctHeight>0</wp14:pctHeight>
          </wp14:sizeRelV>
        </wp:anchor>
      </w:drawing>
    </w:r>
    <w:r w:rsidR="006040C6">
      <w:rPr>
        <w:rFonts w:ascii="Times New Roman" w:eastAsia="Times New Roman" w:hAnsi="Times New Roman" w:cs="Times New Roman"/>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110"/>
    <w:rsid w:val="00022505"/>
    <w:rsid w:val="000F7001"/>
    <w:rsid w:val="001E0318"/>
    <w:rsid w:val="00372110"/>
    <w:rsid w:val="003A6B23"/>
    <w:rsid w:val="006040C6"/>
    <w:rsid w:val="00860D2E"/>
    <w:rsid w:val="00960AB2"/>
    <w:rsid w:val="00C1468A"/>
    <w:rsid w:val="00C63576"/>
    <w:rsid w:val="00D9048D"/>
    <w:rsid w:val="00FF00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29093"/>
  <w15:chartTrackingRefBased/>
  <w15:docId w15:val="{BA65F89F-EC31-42CE-84D1-A03DC500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2110"/>
    <w:pPr>
      <w:spacing w:after="5" w:line="248" w:lineRule="auto"/>
      <w:ind w:left="10" w:right="102" w:hanging="10"/>
      <w:jc w:val="both"/>
    </w:pPr>
    <w:rPr>
      <w:rFonts w:ascii="Bookman Old Style" w:eastAsia="Bookman Old Style" w:hAnsi="Bookman Old Style" w:cs="Bookman Old Style"/>
      <w:color w:val="000000"/>
      <w:sz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2382</Words>
  <Characters>12865</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5</cp:revision>
  <cp:lastPrinted>2023-07-28T13:32:00Z</cp:lastPrinted>
  <dcterms:created xsi:type="dcterms:W3CDTF">2023-07-28T13:32:00Z</dcterms:created>
  <dcterms:modified xsi:type="dcterms:W3CDTF">2023-07-28T13:48:00Z</dcterms:modified>
</cp:coreProperties>
</file>